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689F" w14:textId="7D4FB86D" w:rsidR="009456DF" w:rsidRPr="009456DF" w:rsidRDefault="009456DF" w:rsidP="00360327">
      <w:pPr>
        <w:spacing w:before="240"/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</w:pPr>
      <w:r w:rsidRPr="009456DF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>Benzin přebírá vedení. Diesel v dovozech ojetin poprvé klesl pod 40 %</w:t>
      </w:r>
    </w:p>
    <w:p w14:paraId="291D0807" w14:textId="5E8ED184" w:rsidR="00F13CED" w:rsidRDefault="009456DF" w:rsidP="00360327">
      <w:pPr>
        <w:spacing w:before="240"/>
        <w:rPr>
          <w:rFonts w:eastAsia="Times New Roman" w:cs="Times New Roman"/>
          <w:b/>
          <w:bCs/>
          <w:szCs w:val="20"/>
          <w:lang w:eastAsia="cs-CZ"/>
        </w:rPr>
      </w:pPr>
      <w:r w:rsidRPr="009456DF">
        <w:rPr>
          <w:rFonts w:eastAsia="Times New Roman" w:cs="Times New Roman"/>
          <w:b/>
          <w:bCs/>
          <w:szCs w:val="20"/>
          <w:lang w:eastAsia="cs-CZ"/>
        </w:rPr>
        <w:t xml:space="preserve">Praha, </w:t>
      </w:r>
      <w:r w:rsidR="00B546BF">
        <w:rPr>
          <w:rFonts w:eastAsia="Times New Roman" w:cs="Times New Roman"/>
          <w:b/>
          <w:bCs/>
          <w:szCs w:val="20"/>
          <w:lang w:eastAsia="cs-CZ"/>
        </w:rPr>
        <w:t>31</w:t>
      </w:r>
      <w:r w:rsidRPr="009456DF">
        <w:rPr>
          <w:rFonts w:eastAsia="Times New Roman" w:cs="Times New Roman"/>
          <w:b/>
          <w:bCs/>
          <w:szCs w:val="20"/>
          <w:lang w:eastAsia="cs-CZ"/>
        </w:rPr>
        <w:t xml:space="preserve">. března 2026 – </w:t>
      </w:r>
      <w:r w:rsidR="00F13CED" w:rsidRPr="00F13CED">
        <w:rPr>
          <w:rFonts w:eastAsia="Times New Roman" w:cs="Times New Roman"/>
          <w:b/>
          <w:bCs/>
          <w:szCs w:val="20"/>
          <w:lang w:eastAsia="cs-CZ"/>
        </w:rPr>
        <w:t xml:space="preserve">Český trh ojetých aut mění směr. Ještě </w:t>
      </w:r>
      <w:r w:rsidR="00241F0C">
        <w:rPr>
          <w:rFonts w:eastAsia="Times New Roman" w:cs="Times New Roman"/>
          <w:b/>
          <w:bCs/>
          <w:szCs w:val="20"/>
          <w:lang w:eastAsia="cs-CZ"/>
        </w:rPr>
        <w:t>v minulých letech</w:t>
      </w:r>
      <w:r w:rsidR="00F13CED" w:rsidRPr="00F13CED">
        <w:rPr>
          <w:rFonts w:eastAsia="Times New Roman" w:cs="Times New Roman"/>
          <w:b/>
          <w:bCs/>
          <w:szCs w:val="20"/>
          <w:lang w:eastAsia="cs-CZ"/>
        </w:rPr>
        <w:t xml:space="preserve"> převažovaly mezi individuálně dovezenými ojetinami do Česka dieselové vozy, letos už</w:t>
      </w:r>
      <w:r w:rsidR="00990E97">
        <w:rPr>
          <w:rFonts w:eastAsia="Times New Roman" w:cs="Times New Roman"/>
          <w:b/>
          <w:bCs/>
          <w:szCs w:val="20"/>
          <w:lang w:eastAsia="cs-CZ"/>
        </w:rPr>
        <w:t> </w:t>
      </w:r>
      <w:r w:rsidR="00F13CED" w:rsidRPr="00F13CED">
        <w:rPr>
          <w:rFonts w:eastAsia="Times New Roman" w:cs="Times New Roman"/>
          <w:b/>
          <w:bCs/>
          <w:szCs w:val="20"/>
          <w:lang w:eastAsia="cs-CZ"/>
        </w:rPr>
        <w:t>ale</w:t>
      </w:r>
      <w:r w:rsidR="00990E97">
        <w:rPr>
          <w:rFonts w:eastAsia="Times New Roman" w:cs="Times New Roman"/>
          <w:b/>
          <w:bCs/>
          <w:szCs w:val="20"/>
          <w:lang w:eastAsia="cs-CZ"/>
        </w:rPr>
        <w:t> </w:t>
      </w:r>
      <w:r w:rsidR="00F13CED" w:rsidRPr="00F13CED">
        <w:rPr>
          <w:rFonts w:eastAsia="Times New Roman" w:cs="Times New Roman"/>
          <w:b/>
          <w:bCs/>
          <w:szCs w:val="20"/>
          <w:lang w:eastAsia="cs-CZ"/>
        </w:rPr>
        <w:t>vedou benzinové. V únoru 2026 navíc podíl dieselů v individuálních dovozech poprvé klesl pod</w:t>
      </w:r>
      <w:r w:rsidR="001D7C9A">
        <w:rPr>
          <w:rFonts w:eastAsia="Times New Roman" w:cs="Times New Roman"/>
          <w:b/>
          <w:bCs/>
          <w:szCs w:val="20"/>
          <w:lang w:eastAsia="cs-CZ"/>
        </w:rPr>
        <w:t> </w:t>
      </w:r>
      <w:r w:rsidR="00F13CED" w:rsidRPr="00F13CED">
        <w:rPr>
          <w:rFonts w:eastAsia="Times New Roman" w:cs="Times New Roman"/>
          <w:b/>
          <w:bCs/>
          <w:szCs w:val="20"/>
          <w:lang w:eastAsia="cs-CZ"/>
        </w:rPr>
        <w:t xml:space="preserve">hranici 40 %. Podobný vývoj je patrný i v nabídce motoristického inzertního portálu </w:t>
      </w:r>
      <w:proofErr w:type="spellStart"/>
      <w:r w:rsidR="00F13CED" w:rsidRPr="00F13CED">
        <w:rPr>
          <w:rFonts w:eastAsia="Times New Roman" w:cs="Times New Roman"/>
          <w:b/>
          <w:bCs/>
          <w:szCs w:val="20"/>
          <w:lang w:eastAsia="cs-CZ"/>
        </w:rPr>
        <w:t>TipCars</w:t>
      </w:r>
      <w:proofErr w:type="spellEnd"/>
      <w:r w:rsidR="00F13CED" w:rsidRPr="00F13CED">
        <w:rPr>
          <w:rFonts w:eastAsia="Times New Roman" w:cs="Times New Roman"/>
          <w:b/>
          <w:bCs/>
          <w:szCs w:val="20"/>
          <w:lang w:eastAsia="cs-CZ"/>
        </w:rPr>
        <w:t>, kde podíl dieselových aut v posledních dvou letech klesá, zatímco hybridů a</w:t>
      </w:r>
      <w:r w:rsidR="00990E97">
        <w:rPr>
          <w:rFonts w:eastAsia="Times New Roman" w:cs="Times New Roman"/>
          <w:b/>
          <w:bCs/>
          <w:szCs w:val="20"/>
          <w:lang w:eastAsia="cs-CZ"/>
        </w:rPr>
        <w:t> </w:t>
      </w:r>
      <w:r w:rsidR="00F13CED" w:rsidRPr="00F13CED">
        <w:rPr>
          <w:rFonts w:eastAsia="Times New Roman" w:cs="Times New Roman"/>
          <w:b/>
          <w:bCs/>
          <w:szCs w:val="20"/>
          <w:lang w:eastAsia="cs-CZ"/>
        </w:rPr>
        <w:t>elektromobilů přibývá.</w:t>
      </w:r>
    </w:p>
    <w:p w14:paraId="6DC7769E" w14:textId="631A89DA" w:rsidR="00F13CED" w:rsidRPr="00655FA5" w:rsidRDefault="00F13CED" w:rsidP="00360327">
      <w:pPr>
        <w:spacing w:before="240"/>
        <w:rPr>
          <w:rFonts w:eastAsia="Times New Roman" w:cs="Times New Roman"/>
          <w:szCs w:val="20"/>
          <w:lang w:eastAsia="cs-CZ"/>
        </w:rPr>
      </w:pPr>
      <w:r w:rsidRPr="00655FA5">
        <w:rPr>
          <w:rFonts w:eastAsia="Times New Roman" w:cs="Times New Roman"/>
          <w:szCs w:val="20"/>
          <w:lang w:eastAsia="cs-CZ"/>
        </w:rPr>
        <w:t xml:space="preserve">Struktura českého automobilového trhu se v posledních letech proměňuje. Podle dat Svazu dovozců automobilů tvoří v Česku dlouhodobě většinu nových registrací benzinové vozy. </w:t>
      </w:r>
      <w:r w:rsidR="00D4465A">
        <w:rPr>
          <w:rFonts w:eastAsia="Times New Roman" w:cs="Times New Roman"/>
          <w:szCs w:val="20"/>
          <w:lang w:eastAsia="cs-CZ"/>
        </w:rPr>
        <w:t>Letos v</w:t>
      </w:r>
      <w:r w:rsidRPr="00655FA5">
        <w:rPr>
          <w:rFonts w:eastAsia="Times New Roman" w:cs="Times New Roman"/>
          <w:szCs w:val="20"/>
          <w:lang w:eastAsia="cs-CZ"/>
        </w:rPr>
        <w:t xml:space="preserve"> únoru připadalo přibližně 65 %</w:t>
      </w:r>
      <w:r>
        <w:rPr>
          <w:rFonts w:eastAsia="Times New Roman" w:cs="Times New Roman"/>
          <w:szCs w:val="20"/>
          <w:lang w:eastAsia="cs-CZ"/>
        </w:rPr>
        <w:t xml:space="preserve"> </w:t>
      </w:r>
      <w:r w:rsidRPr="00655FA5">
        <w:rPr>
          <w:rFonts w:eastAsia="Times New Roman" w:cs="Times New Roman"/>
          <w:szCs w:val="20"/>
          <w:lang w:eastAsia="cs-CZ"/>
        </w:rPr>
        <w:t xml:space="preserve">registrovaných </w:t>
      </w:r>
      <w:r>
        <w:rPr>
          <w:rFonts w:eastAsia="Times New Roman" w:cs="Times New Roman"/>
          <w:szCs w:val="20"/>
          <w:lang w:eastAsia="cs-CZ"/>
        </w:rPr>
        <w:t xml:space="preserve">nových </w:t>
      </w:r>
      <w:r w:rsidRPr="00655FA5">
        <w:rPr>
          <w:rFonts w:eastAsia="Times New Roman" w:cs="Times New Roman"/>
          <w:szCs w:val="20"/>
          <w:lang w:eastAsia="cs-CZ"/>
        </w:rPr>
        <w:t>aut na benzinové motory, zatímco dieselové vozy tvořily zhruba čtvrtinu.</w:t>
      </w:r>
    </w:p>
    <w:p w14:paraId="03B5219D" w14:textId="7348CD34" w:rsidR="00D4465A" w:rsidRDefault="00F13CED" w:rsidP="00360327">
      <w:pPr>
        <w:spacing w:before="240"/>
        <w:rPr>
          <w:rFonts w:eastAsia="Times New Roman" w:cs="Times New Roman"/>
          <w:szCs w:val="20"/>
          <w:lang w:eastAsia="cs-CZ"/>
        </w:rPr>
      </w:pPr>
      <w:r w:rsidRPr="00655FA5">
        <w:rPr>
          <w:rFonts w:eastAsia="Times New Roman" w:cs="Times New Roman"/>
          <w:szCs w:val="20"/>
          <w:lang w:eastAsia="cs-CZ"/>
        </w:rPr>
        <w:t>Tento trend se promít</w:t>
      </w:r>
      <w:r w:rsidR="00D4465A">
        <w:rPr>
          <w:rFonts w:eastAsia="Times New Roman" w:cs="Times New Roman"/>
          <w:szCs w:val="20"/>
          <w:lang w:eastAsia="cs-CZ"/>
        </w:rPr>
        <w:t>á</w:t>
      </w:r>
      <w:r w:rsidRPr="00655FA5">
        <w:rPr>
          <w:rFonts w:eastAsia="Times New Roman" w:cs="Times New Roman"/>
          <w:szCs w:val="20"/>
          <w:lang w:eastAsia="cs-CZ"/>
        </w:rPr>
        <w:t xml:space="preserve"> také do dovozu ojetých vozů. </w:t>
      </w:r>
      <w:r w:rsidR="009456DF" w:rsidRPr="009456DF">
        <w:rPr>
          <w:rFonts w:eastAsia="Times New Roman" w:cs="Times New Roman"/>
          <w:szCs w:val="20"/>
          <w:lang w:eastAsia="cs-CZ"/>
        </w:rPr>
        <w:t>Zatímco v únoru 202</w:t>
      </w:r>
      <w:r w:rsidR="00990E97">
        <w:rPr>
          <w:rFonts w:eastAsia="Times New Roman" w:cs="Times New Roman"/>
          <w:szCs w:val="20"/>
          <w:lang w:eastAsia="cs-CZ"/>
        </w:rPr>
        <w:t>4</w:t>
      </w:r>
      <w:r w:rsidR="009456DF" w:rsidRPr="009456DF">
        <w:rPr>
          <w:rFonts w:eastAsia="Times New Roman" w:cs="Times New Roman"/>
          <w:szCs w:val="20"/>
          <w:lang w:eastAsia="cs-CZ"/>
        </w:rPr>
        <w:t xml:space="preserve"> tvořily dieselové vozy </w:t>
      </w:r>
      <w:r w:rsidR="00990E97">
        <w:rPr>
          <w:rFonts w:eastAsia="Times New Roman" w:cs="Times New Roman"/>
          <w:szCs w:val="20"/>
          <w:lang w:eastAsia="cs-CZ"/>
        </w:rPr>
        <w:t>53,15</w:t>
      </w:r>
      <w:r w:rsidR="009456DF" w:rsidRPr="009456DF">
        <w:rPr>
          <w:rFonts w:eastAsia="Times New Roman" w:cs="Times New Roman"/>
          <w:szCs w:val="20"/>
          <w:lang w:eastAsia="cs-CZ"/>
        </w:rPr>
        <w:t xml:space="preserve"> % individuálně dovezených ojetin a benzinové </w:t>
      </w:r>
      <w:r w:rsidR="00990E97">
        <w:rPr>
          <w:rFonts w:eastAsia="Times New Roman" w:cs="Times New Roman"/>
          <w:szCs w:val="20"/>
          <w:lang w:eastAsia="cs-CZ"/>
        </w:rPr>
        <w:t>41,07</w:t>
      </w:r>
      <w:r w:rsidR="009456DF" w:rsidRPr="009456DF">
        <w:rPr>
          <w:rFonts w:eastAsia="Times New Roman" w:cs="Times New Roman"/>
          <w:szCs w:val="20"/>
          <w:lang w:eastAsia="cs-CZ"/>
        </w:rPr>
        <w:t xml:space="preserve"> %, letos v únoru se pořadí obrátilo. Benzinové motory už tvořily 49,58 % dovozu, zatímco podíl dieselů klesl na 39,52</w:t>
      </w:r>
      <w:r w:rsidR="009456DF">
        <w:rPr>
          <w:rFonts w:eastAsia="Times New Roman" w:cs="Times New Roman"/>
          <w:szCs w:val="20"/>
          <w:lang w:eastAsia="cs-CZ"/>
        </w:rPr>
        <w:t> </w:t>
      </w:r>
      <w:r w:rsidR="009456DF" w:rsidRPr="009456DF">
        <w:rPr>
          <w:rFonts w:eastAsia="Times New Roman" w:cs="Times New Roman"/>
          <w:szCs w:val="20"/>
          <w:lang w:eastAsia="cs-CZ"/>
        </w:rPr>
        <w:t>%.</w:t>
      </w:r>
    </w:p>
    <w:p w14:paraId="05FCACA0" w14:textId="77777777" w:rsidR="00D4465A" w:rsidRPr="00A55EE9" w:rsidRDefault="00D4465A" w:rsidP="00360327">
      <w:pPr>
        <w:pStyle w:val="Mezinadpis2"/>
        <w:spacing w:before="240"/>
        <w:rPr>
          <w:rFonts w:eastAsia="Times New Roman"/>
          <w:lang w:eastAsia="cs-CZ"/>
        </w:rPr>
      </w:pPr>
      <w:r w:rsidRPr="00A55EE9">
        <w:rPr>
          <w:rFonts w:eastAsia="Times New Roman"/>
          <w:lang w:eastAsia="cs-CZ"/>
        </w:rPr>
        <w:t>Diesely v nabídce ojetin postupně ztrácejí podíl</w:t>
      </w:r>
    </w:p>
    <w:p w14:paraId="1C263308" w14:textId="0ABBC0FF" w:rsidR="009456DF" w:rsidRPr="009456DF" w:rsidRDefault="009456DF" w:rsidP="00360327">
      <w:pPr>
        <w:spacing w:before="240"/>
        <w:rPr>
          <w:rFonts w:eastAsia="Times New Roman" w:cs="Times New Roman"/>
          <w:szCs w:val="20"/>
          <w:lang w:eastAsia="cs-CZ"/>
        </w:rPr>
      </w:pPr>
      <w:r w:rsidRPr="009456DF">
        <w:rPr>
          <w:rFonts w:eastAsia="Times New Roman" w:cs="Times New Roman"/>
          <w:szCs w:val="20"/>
          <w:lang w:eastAsia="cs-CZ"/>
        </w:rPr>
        <w:t xml:space="preserve">Podobný posun ukazují také data </w:t>
      </w:r>
      <w:proofErr w:type="spellStart"/>
      <w:r w:rsidRPr="009456DF">
        <w:rPr>
          <w:rFonts w:eastAsia="Times New Roman" w:cs="Times New Roman"/>
          <w:szCs w:val="20"/>
          <w:lang w:eastAsia="cs-CZ"/>
        </w:rPr>
        <w:t>TipCars</w:t>
      </w:r>
      <w:proofErr w:type="spellEnd"/>
      <w:r w:rsidRPr="009456DF">
        <w:rPr>
          <w:rFonts w:eastAsia="Times New Roman" w:cs="Times New Roman"/>
          <w:szCs w:val="20"/>
          <w:lang w:eastAsia="cs-CZ"/>
        </w:rPr>
        <w:t>. Zatímco v únoru 2024 tvořily dieselové vozy zhruba 46 % všech inzerovaných aut, letos jejich podíl klesl na přibližně 43,6 %. Benzinové vozy si naopak drží relativně stabilní pozici kolem 47 % nabídky.</w:t>
      </w:r>
    </w:p>
    <w:p w14:paraId="5C9D3B7E" w14:textId="54B3E6C1" w:rsidR="009456DF" w:rsidRPr="009456DF" w:rsidRDefault="009456DF" w:rsidP="00360327">
      <w:pPr>
        <w:spacing w:before="240"/>
        <w:rPr>
          <w:rFonts w:eastAsia="Times New Roman" w:cs="Times New Roman"/>
          <w:szCs w:val="20"/>
          <w:lang w:eastAsia="cs-CZ"/>
        </w:rPr>
      </w:pPr>
      <w:r w:rsidRPr="009456DF">
        <w:rPr>
          <w:rFonts w:eastAsia="Times New Roman" w:cs="Times New Roman"/>
          <w:szCs w:val="20"/>
          <w:lang w:eastAsia="cs-CZ"/>
        </w:rPr>
        <w:t>Vedle toho posilují alternativní pohony. Podíl hybridních vozů se za poslední dva roky zvýšil z</w:t>
      </w:r>
      <w:r w:rsidR="00990E97">
        <w:rPr>
          <w:rFonts w:eastAsia="Times New Roman" w:cs="Times New Roman"/>
          <w:szCs w:val="20"/>
          <w:lang w:eastAsia="cs-CZ"/>
        </w:rPr>
        <w:t> </w:t>
      </w:r>
      <w:r w:rsidRPr="009456DF">
        <w:rPr>
          <w:rFonts w:eastAsia="Times New Roman" w:cs="Times New Roman"/>
          <w:szCs w:val="20"/>
          <w:lang w:eastAsia="cs-CZ"/>
        </w:rPr>
        <w:t>přibližně 2,4 % na více než 3,6 %. Ještě výraznější růst zaznamenaly elektromobily, které v roce 2024 tvořily jen asi 1,5 % nabídky, letos už je to více než 3 %.</w:t>
      </w:r>
    </w:p>
    <w:p w14:paraId="7C674562" w14:textId="13FD1907" w:rsidR="00D4465A" w:rsidRDefault="009456DF" w:rsidP="00360327">
      <w:pPr>
        <w:spacing w:before="240"/>
        <w:rPr>
          <w:rFonts w:eastAsia="Times New Roman" w:cs="Times New Roman"/>
          <w:szCs w:val="20"/>
          <w:lang w:eastAsia="cs-CZ"/>
        </w:rPr>
      </w:pPr>
      <w:r w:rsidRPr="009456DF">
        <w:rPr>
          <w:rFonts w:eastAsia="Times New Roman" w:cs="Times New Roman"/>
          <w:i/>
          <w:iCs/>
          <w:szCs w:val="20"/>
          <w:lang w:eastAsia="cs-CZ"/>
        </w:rPr>
        <w:t>„Dieselové vozy z nabídky rozhodně nemizí, ale jejich podíl se snižuje. Z našich dat je vidět, že část poptávky se přesouvá k jiným typům pohonu, především k hybridům a</w:t>
      </w:r>
      <w:r w:rsidR="00990E97">
        <w:rPr>
          <w:rFonts w:eastAsia="Times New Roman" w:cs="Times New Roman"/>
          <w:i/>
          <w:iCs/>
          <w:szCs w:val="20"/>
          <w:lang w:eastAsia="cs-CZ"/>
        </w:rPr>
        <w:t> </w:t>
      </w:r>
      <w:r w:rsidRPr="009456DF">
        <w:rPr>
          <w:rFonts w:eastAsia="Times New Roman" w:cs="Times New Roman"/>
          <w:i/>
          <w:iCs/>
          <w:szCs w:val="20"/>
          <w:lang w:eastAsia="cs-CZ"/>
        </w:rPr>
        <w:t>elektromobilům. Diesel však stále zůstává silný zejména u aut určených pro delší trasy,“</w:t>
      </w:r>
      <w:r w:rsidRPr="009456DF">
        <w:rPr>
          <w:rFonts w:eastAsia="Times New Roman" w:cs="Times New Roman"/>
          <w:szCs w:val="20"/>
          <w:lang w:eastAsia="cs-CZ"/>
        </w:rPr>
        <w:t xml:space="preserve"> říká </w:t>
      </w:r>
      <w:r w:rsidRPr="009456DF">
        <w:rPr>
          <w:rFonts w:eastAsia="Times New Roman" w:cs="Times New Roman"/>
          <w:b/>
          <w:bCs/>
          <w:szCs w:val="20"/>
          <w:lang w:eastAsia="cs-CZ"/>
        </w:rPr>
        <w:t xml:space="preserve">Marek </w:t>
      </w:r>
      <w:proofErr w:type="spellStart"/>
      <w:r w:rsidRPr="009456DF">
        <w:rPr>
          <w:rFonts w:eastAsia="Times New Roman" w:cs="Times New Roman"/>
          <w:b/>
          <w:bCs/>
          <w:szCs w:val="20"/>
          <w:lang w:eastAsia="cs-CZ"/>
        </w:rPr>
        <w:t>Knieža</w:t>
      </w:r>
      <w:proofErr w:type="spellEnd"/>
      <w:r w:rsidRPr="009456DF">
        <w:rPr>
          <w:rFonts w:eastAsia="Times New Roman" w:cs="Times New Roman"/>
          <w:b/>
          <w:bCs/>
          <w:szCs w:val="20"/>
          <w:lang w:eastAsia="cs-CZ"/>
        </w:rPr>
        <w:t xml:space="preserve">, ředitel </w:t>
      </w:r>
      <w:proofErr w:type="spellStart"/>
      <w:r w:rsidRPr="009456DF">
        <w:rPr>
          <w:rFonts w:eastAsia="Times New Roman" w:cs="Times New Roman"/>
          <w:b/>
          <w:bCs/>
          <w:szCs w:val="20"/>
          <w:lang w:eastAsia="cs-CZ"/>
        </w:rPr>
        <w:t>TipCars</w:t>
      </w:r>
      <w:proofErr w:type="spellEnd"/>
      <w:r w:rsidRPr="009456DF">
        <w:rPr>
          <w:rFonts w:eastAsia="Times New Roman" w:cs="Times New Roman"/>
          <w:szCs w:val="20"/>
          <w:lang w:eastAsia="cs-CZ"/>
        </w:rPr>
        <w:t>.</w:t>
      </w:r>
    </w:p>
    <w:p w14:paraId="37791D42" w14:textId="20DDCC1F" w:rsidR="00D4465A" w:rsidRPr="009456DF" w:rsidRDefault="00D4465A" w:rsidP="00360327">
      <w:pPr>
        <w:spacing w:before="240"/>
        <w:rPr>
          <w:rFonts w:eastAsia="Times New Roman" w:cstheme="majorBidi"/>
          <w:b/>
          <w:bCs/>
          <w:sz w:val="24"/>
          <w:szCs w:val="22"/>
          <w:lang w:eastAsia="cs-CZ"/>
        </w:rPr>
      </w:pPr>
      <w:r w:rsidRPr="00D4465A">
        <w:rPr>
          <w:rFonts w:eastAsia="Times New Roman" w:cstheme="majorBidi"/>
          <w:b/>
          <w:bCs/>
          <w:sz w:val="24"/>
          <w:szCs w:val="22"/>
          <w:lang w:eastAsia="cs-CZ"/>
        </w:rPr>
        <w:t>Diesel v nabídce stárne a zdražuje</w:t>
      </w:r>
    </w:p>
    <w:p w14:paraId="27F0BF79" w14:textId="0307E084" w:rsidR="009456DF" w:rsidRPr="009456DF" w:rsidRDefault="009456DF" w:rsidP="00360327">
      <w:pPr>
        <w:spacing w:before="240"/>
        <w:rPr>
          <w:rFonts w:eastAsia="Times New Roman" w:cs="Times New Roman"/>
          <w:szCs w:val="20"/>
          <w:lang w:eastAsia="cs-CZ"/>
        </w:rPr>
      </w:pPr>
      <w:r w:rsidRPr="009456DF">
        <w:rPr>
          <w:rFonts w:eastAsia="Times New Roman" w:cs="Times New Roman"/>
          <w:szCs w:val="20"/>
          <w:lang w:eastAsia="cs-CZ"/>
        </w:rPr>
        <w:t>Změna struktury nabídky se odráží také v cenách, stáří a nájezdu vozů. Mediánová cena dieselových vozů se v posledních dvou letech zvýšila zhruba z 328 tisíc korun na 350 tisíc korun. Elektromobily naopak zlevňují. Mediánová cena ojetého elektromobilu klesla z 850 tisíc korun v</w:t>
      </w:r>
      <w:r w:rsidR="00990E97">
        <w:rPr>
          <w:rFonts w:eastAsia="Times New Roman" w:cs="Times New Roman"/>
          <w:szCs w:val="20"/>
          <w:lang w:eastAsia="cs-CZ"/>
        </w:rPr>
        <w:t> </w:t>
      </w:r>
      <w:r w:rsidRPr="009456DF">
        <w:rPr>
          <w:rFonts w:eastAsia="Times New Roman" w:cs="Times New Roman"/>
          <w:szCs w:val="20"/>
          <w:lang w:eastAsia="cs-CZ"/>
        </w:rPr>
        <w:t>roce 2024 na letošních 700 tisíc korun.</w:t>
      </w:r>
    </w:p>
    <w:p w14:paraId="25872E83" w14:textId="2FB0A417" w:rsidR="009456DF" w:rsidRPr="009456DF" w:rsidRDefault="009456DF" w:rsidP="00360327">
      <w:pPr>
        <w:spacing w:before="240"/>
        <w:rPr>
          <w:rFonts w:eastAsia="Times New Roman" w:cs="Times New Roman"/>
          <w:szCs w:val="20"/>
          <w:lang w:eastAsia="cs-CZ"/>
        </w:rPr>
      </w:pPr>
      <w:r w:rsidRPr="009456DF">
        <w:rPr>
          <w:rFonts w:eastAsia="Times New Roman" w:cs="Times New Roman"/>
          <w:szCs w:val="20"/>
          <w:lang w:eastAsia="cs-CZ"/>
        </w:rPr>
        <w:t xml:space="preserve">Rozdíly jsou patrné také ve stáří a nájezdu vozů. Dieselové ojetiny mají medián stáří přibližně osm let a zároveň výrazně vyšší kilometrový nájezd než benzinová auta. Medián nájezdu dieselů se pohybuje kolem 156 tisíc kilometrů, zatímco u benzinových vozů je to zhruba </w:t>
      </w:r>
      <w:r w:rsidRPr="009456DF">
        <w:rPr>
          <w:rFonts w:eastAsia="Times New Roman" w:cs="Times New Roman"/>
          <w:szCs w:val="20"/>
          <w:lang w:eastAsia="cs-CZ"/>
        </w:rPr>
        <w:lastRenderedPageBreak/>
        <w:t>89</w:t>
      </w:r>
      <w:r w:rsidR="00990E97">
        <w:rPr>
          <w:rFonts w:eastAsia="Times New Roman" w:cs="Times New Roman"/>
          <w:szCs w:val="20"/>
          <w:lang w:eastAsia="cs-CZ"/>
        </w:rPr>
        <w:t> </w:t>
      </w:r>
      <w:r w:rsidRPr="009456DF">
        <w:rPr>
          <w:rFonts w:eastAsia="Times New Roman" w:cs="Times New Roman"/>
          <w:szCs w:val="20"/>
          <w:lang w:eastAsia="cs-CZ"/>
        </w:rPr>
        <w:t>tisíc</w:t>
      </w:r>
      <w:r w:rsidR="00990E97">
        <w:rPr>
          <w:rFonts w:eastAsia="Times New Roman" w:cs="Times New Roman"/>
          <w:szCs w:val="20"/>
          <w:lang w:eastAsia="cs-CZ"/>
        </w:rPr>
        <w:t> </w:t>
      </w:r>
      <w:r w:rsidRPr="009456DF">
        <w:rPr>
          <w:rFonts w:eastAsia="Times New Roman" w:cs="Times New Roman"/>
          <w:szCs w:val="20"/>
          <w:lang w:eastAsia="cs-CZ"/>
        </w:rPr>
        <w:t>kilometrů. Hybridy a elektromobily jsou naopak výrazně mladší, většinou jde o vozy staré dva až čtyři roky.</w:t>
      </w:r>
    </w:p>
    <w:p w14:paraId="58A5E479" w14:textId="63FDA057" w:rsidR="0055623F" w:rsidRPr="0055623F" w:rsidRDefault="0055623F" w:rsidP="00360327">
      <w:pPr>
        <w:spacing w:before="240"/>
        <w:rPr>
          <w:rFonts w:eastAsia="Times New Roman" w:cs="Times New Roman"/>
          <w:szCs w:val="20"/>
          <w:lang w:eastAsia="cs-CZ"/>
        </w:rPr>
      </w:pPr>
      <w:r w:rsidRPr="0055623F">
        <w:rPr>
          <w:rFonts w:eastAsia="Times New Roman" w:cs="Times New Roman"/>
          <w:i/>
          <w:iCs/>
          <w:szCs w:val="20"/>
          <w:lang w:eastAsia="cs-CZ"/>
        </w:rPr>
        <w:t xml:space="preserve">„Za tímto vývojem stojí kombinace několika faktorů. Roli hrají přísnější emisní požadavky, ústup dieselových motorů z nabídky nových vozů v řadě zemí i proměna jejich ekonomické výhodnosti. Nafta bývala dlouhodobě levnější než benzin, </w:t>
      </w:r>
      <w:r w:rsidR="00241F0C">
        <w:rPr>
          <w:rFonts w:eastAsia="Times New Roman" w:cs="Times New Roman"/>
          <w:i/>
          <w:iCs/>
          <w:szCs w:val="20"/>
          <w:lang w:eastAsia="cs-CZ"/>
        </w:rPr>
        <w:t>v poslední době</w:t>
      </w:r>
      <w:r w:rsidRPr="0055623F">
        <w:rPr>
          <w:rFonts w:eastAsia="Times New Roman" w:cs="Times New Roman"/>
          <w:i/>
          <w:iCs/>
          <w:szCs w:val="20"/>
          <w:lang w:eastAsia="cs-CZ"/>
        </w:rPr>
        <w:t xml:space="preserve"> je ale situace často opačná, což oslabuje jednu z hlavních výhod, na kterých diesel dlouhé roky stál. Diesel se tak z</w:t>
      </w:r>
      <w:r w:rsidR="00990E97">
        <w:rPr>
          <w:rFonts w:eastAsia="Times New Roman" w:cs="Times New Roman"/>
          <w:i/>
          <w:iCs/>
          <w:szCs w:val="20"/>
          <w:lang w:eastAsia="cs-CZ"/>
        </w:rPr>
        <w:t> </w:t>
      </w:r>
      <w:r w:rsidRPr="0055623F">
        <w:rPr>
          <w:rFonts w:eastAsia="Times New Roman" w:cs="Times New Roman"/>
          <w:i/>
          <w:iCs/>
          <w:szCs w:val="20"/>
          <w:lang w:eastAsia="cs-CZ"/>
        </w:rPr>
        <w:t>dominantního univerzálu mění na specifičtější segment, který si drží význam hlavně tam, kde se stále počítá dlouhý nájezd a užitná hodnota, zatímco těžiště trhu se posouvá k benzinu a</w:t>
      </w:r>
      <w:r w:rsidR="00990E97">
        <w:rPr>
          <w:rFonts w:eastAsia="Times New Roman" w:cs="Times New Roman"/>
          <w:i/>
          <w:iCs/>
          <w:szCs w:val="20"/>
          <w:lang w:eastAsia="cs-CZ"/>
        </w:rPr>
        <w:t> </w:t>
      </w:r>
      <w:r w:rsidRPr="0055623F">
        <w:rPr>
          <w:rFonts w:eastAsia="Times New Roman" w:cs="Times New Roman"/>
          <w:i/>
          <w:iCs/>
          <w:szCs w:val="20"/>
          <w:lang w:eastAsia="cs-CZ"/>
        </w:rPr>
        <w:t>částečně i k alternativním pohonům</w:t>
      </w:r>
      <w:r w:rsidRPr="0055623F">
        <w:rPr>
          <w:rFonts w:eastAsia="Times New Roman" w:cs="Times New Roman"/>
          <w:szCs w:val="20"/>
          <w:lang w:eastAsia="cs-CZ"/>
        </w:rPr>
        <w:t xml:space="preserve">,“ uzavírá </w:t>
      </w:r>
      <w:r w:rsidRPr="0055623F">
        <w:rPr>
          <w:rFonts w:eastAsia="Times New Roman" w:cs="Times New Roman"/>
          <w:b/>
          <w:bCs/>
          <w:szCs w:val="20"/>
          <w:lang w:eastAsia="cs-CZ"/>
        </w:rPr>
        <w:t xml:space="preserve">Marek </w:t>
      </w:r>
      <w:proofErr w:type="spellStart"/>
      <w:r w:rsidRPr="0055623F">
        <w:rPr>
          <w:rFonts w:eastAsia="Times New Roman" w:cs="Times New Roman"/>
          <w:b/>
          <w:bCs/>
          <w:szCs w:val="20"/>
          <w:lang w:eastAsia="cs-CZ"/>
        </w:rPr>
        <w:t>Knieža</w:t>
      </w:r>
      <w:proofErr w:type="spellEnd"/>
      <w:r w:rsidRPr="0055623F">
        <w:rPr>
          <w:rFonts w:eastAsia="Times New Roman" w:cs="Times New Roman"/>
          <w:szCs w:val="20"/>
          <w:lang w:eastAsia="cs-CZ"/>
        </w:rPr>
        <w:t>.</w:t>
      </w:r>
    </w:p>
    <w:p w14:paraId="6BF8E12F" w14:textId="77777777" w:rsidR="009456DF" w:rsidRPr="00A55EE9" w:rsidRDefault="009456DF" w:rsidP="009456DF"/>
    <w:p w14:paraId="08965E2C" w14:textId="499F02CF" w:rsidR="00B42398" w:rsidRPr="00A55EE9" w:rsidRDefault="004B14FB" w:rsidP="00B42398">
      <w:pPr>
        <w:rPr>
          <w:rFonts w:ascii="Sylfaen" w:hAnsi="Sylfaen"/>
        </w:rPr>
      </w:pPr>
      <w:r w:rsidRPr="00A55EE9">
        <w:rPr>
          <w:rStyle w:val="normaltextrun"/>
          <w:b/>
          <w:bCs/>
          <w:color w:val="383D41"/>
          <w:sz w:val="22"/>
          <w:szCs w:val="22"/>
          <w:shd w:val="clear" w:color="auto" w:fill="FFFFFF"/>
        </w:rPr>
        <w:t>Kontakt pro média:</w:t>
      </w:r>
    </w:p>
    <w:p w14:paraId="3F2D11C2" w14:textId="77777777" w:rsidR="004B14FB" w:rsidRPr="00A55EE9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A55EE9"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 w:rsidRPr="00A55EE9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3F0F1C50" w14:textId="49014270" w:rsidR="004B14FB" w:rsidRPr="00A55EE9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A55EE9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8" w:history="1">
        <w:r w:rsidRPr="00A55EE9">
          <w:rPr>
            <w:rStyle w:val="Hypertextovodkaz"/>
            <w:rFonts w:ascii="Century Gothic" w:eastAsiaTheme="majorEastAsia" w:hAnsi="Century Gothic" w:cs="Segoe UI"/>
            <w:sz w:val="18"/>
            <w:szCs w:val="18"/>
            <w:lang w:val="cs-CZ"/>
          </w:rPr>
          <w:t>david.vedral@insighters.cz</w:t>
        </w:r>
      </w:hyperlink>
      <w:r w:rsidRPr="00A55EE9">
        <w:rPr>
          <w:rStyle w:val="eop"/>
          <w:rFonts w:ascii="Century Gothic" w:eastAsiaTheme="majorEastAsia" w:hAnsi="Century Gothic" w:cs="Segoe UI"/>
          <w:color w:val="F15B4F"/>
          <w:sz w:val="18"/>
          <w:szCs w:val="18"/>
          <w:lang w:val="cs-CZ"/>
        </w:rPr>
        <w:t> </w:t>
      </w:r>
    </w:p>
    <w:p w14:paraId="41BE04ED" w14:textId="77777777" w:rsidR="004B14FB" w:rsidRPr="00A55EE9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A55EE9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mobil:</w:t>
      </w:r>
      <w:r w:rsidRPr="00A55EE9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A55EE9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 w:rsidRPr="00A55EE9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A55EE9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 w:rsidRPr="00A55EE9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A55EE9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884 414</w:t>
      </w:r>
      <w:r w:rsidRPr="00A55EE9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025A4E17" w14:textId="77777777" w:rsidR="000706D4" w:rsidRPr="00A55EE9" w:rsidRDefault="000706D4" w:rsidP="004C44DB">
      <w:pPr>
        <w:pStyle w:val="patikanadpis"/>
      </w:pPr>
      <w:r w:rsidRPr="00A55EE9">
        <w:t xml:space="preserve">O </w:t>
      </w:r>
      <w:proofErr w:type="spellStart"/>
      <w:r w:rsidRPr="00A55EE9">
        <w:t>TipCars</w:t>
      </w:r>
      <w:proofErr w:type="spellEnd"/>
      <w:r w:rsidRPr="00A55EE9">
        <w:t xml:space="preserve"> </w:t>
      </w:r>
    </w:p>
    <w:p w14:paraId="536629C4" w14:textId="4D6D2F08" w:rsidR="000706D4" w:rsidRPr="00A55EE9" w:rsidRDefault="0013384B" w:rsidP="0013384B">
      <w:pPr>
        <w:pStyle w:val="Patika"/>
      </w:pPr>
      <w:r w:rsidRPr="00A55EE9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A55EE9">
        <w:t xml:space="preserve"> </w:t>
      </w:r>
      <w:r w:rsidRPr="00A55EE9">
        <w:t>000 inzerátů od více než 1</w:t>
      </w:r>
      <w:r w:rsidR="00E40D93" w:rsidRPr="00A55EE9">
        <w:t xml:space="preserve"> </w:t>
      </w:r>
      <w:r w:rsidRPr="00A55EE9">
        <w:t>500 partnerů a soukromých prodejců mezi největší inzertní auto-moto weby na českém trhu.</w:t>
      </w:r>
    </w:p>
    <w:sectPr w:rsidR="000706D4" w:rsidRPr="00A55EE9" w:rsidSect="00470F43">
      <w:headerReference w:type="default" r:id="rId9"/>
      <w:footerReference w:type="default" r:id="rId10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01710" w14:textId="77777777" w:rsidR="00821F1D" w:rsidRPr="00B56E79" w:rsidRDefault="00821F1D" w:rsidP="00F6086B">
      <w:pPr>
        <w:spacing w:after="0" w:line="240" w:lineRule="auto"/>
      </w:pPr>
      <w:r w:rsidRPr="00B56E79">
        <w:separator/>
      </w:r>
    </w:p>
  </w:endnote>
  <w:endnote w:type="continuationSeparator" w:id="0">
    <w:p w14:paraId="5580F3E5" w14:textId="77777777" w:rsidR="00821F1D" w:rsidRPr="00B56E79" w:rsidRDefault="00821F1D" w:rsidP="00F6086B">
      <w:pPr>
        <w:spacing w:after="0" w:line="240" w:lineRule="auto"/>
      </w:pPr>
      <w:r w:rsidRPr="00B56E79">
        <w:continuationSeparator/>
      </w:r>
    </w:p>
  </w:endnote>
  <w:endnote w:type="continuationNotice" w:id="1">
    <w:p w14:paraId="1CDF7E1A" w14:textId="77777777" w:rsidR="00821F1D" w:rsidRPr="00B56E79" w:rsidRDefault="00821F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B56E79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B56E79">
          <w:rPr>
            <w:color w:val="383D41"/>
            <w:sz w:val="16"/>
            <w:szCs w:val="20"/>
          </w:rPr>
          <w:fldChar w:fldCharType="begin"/>
        </w:r>
        <w:r w:rsidRPr="00B56E79">
          <w:rPr>
            <w:color w:val="383D41"/>
            <w:sz w:val="16"/>
            <w:szCs w:val="20"/>
          </w:rPr>
          <w:instrText>PAGE   \* MERGEFORMAT</w:instrText>
        </w:r>
        <w:r w:rsidRPr="00B56E79">
          <w:rPr>
            <w:color w:val="383D41"/>
            <w:sz w:val="16"/>
            <w:szCs w:val="20"/>
          </w:rPr>
          <w:fldChar w:fldCharType="separate"/>
        </w:r>
        <w:r w:rsidRPr="00B56E79">
          <w:rPr>
            <w:color w:val="383D41"/>
            <w:sz w:val="16"/>
            <w:szCs w:val="20"/>
          </w:rPr>
          <w:t>2</w:t>
        </w:r>
        <w:r w:rsidRPr="00B56E79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B56E79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04A28" w14:textId="77777777" w:rsidR="00821F1D" w:rsidRPr="00B56E79" w:rsidRDefault="00821F1D" w:rsidP="00F6086B">
      <w:pPr>
        <w:spacing w:after="0" w:line="240" w:lineRule="auto"/>
      </w:pPr>
      <w:r w:rsidRPr="00B56E79">
        <w:separator/>
      </w:r>
    </w:p>
  </w:footnote>
  <w:footnote w:type="continuationSeparator" w:id="0">
    <w:p w14:paraId="6FC0B3E5" w14:textId="77777777" w:rsidR="00821F1D" w:rsidRPr="00B56E79" w:rsidRDefault="00821F1D" w:rsidP="00F6086B">
      <w:pPr>
        <w:spacing w:after="0" w:line="240" w:lineRule="auto"/>
      </w:pPr>
      <w:r w:rsidRPr="00B56E79">
        <w:continuationSeparator/>
      </w:r>
    </w:p>
  </w:footnote>
  <w:footnote w:type="continuationNotice" w:id="1">
    <w:p w14:paraId="0F86DAB9" w14:textId="77777777" w:rsidR="00821F1D" w:rsidRPr="00B56E79" w:rsidRDefault="00821F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B56E79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B56E79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B56E79">
      <w:rPr>
        <w:b/>
        <w:bCs/>
        <w:color w:val="383D41"/>
        <w:sz w:val="32"/>
        <w:szCs w:val="36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D1EC0"/>
    <w:multiLevelType w:val="multilevel"/>
    <w:tmpl w:val="DBE8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A65D8"/>
    <w:multiLevelType w:val="multilevel"/>
    <w:tmpl w:val="AB82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878820">
    <w:abstractNumId w:val="0"/>
  </w:num>
  <w:num w:numId="2" w16cid:durableId="24723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0B0C"/>
    <w:rsid w:val="000078AE"/>
    <w:rsid w:val="000118B1"/>
    <w:rsid w:val="00012EA8"/>
    <w:rsid w:val="0001519D"/>
    <w:rsid w:val="000157E7"/>
    <w:rsid w:val="00016C73"/>
    <w:rsid w:val="000200FC"/>
    <w:rsid w:val="00023783"/>
    <w:rsid w:val="000244E9"/>
    <w:rsid w:val="00031DFB"/>
    <w:rsid w:val="00032683"/>
    <w:rsid w:val="000359C2"/>
    <w:rsid w:val="00036A41"/>
    <w:rsid w:val="00036D8D"/>
    <w:rsid w:val="00041C88"/>
    <w:rsid w:val="000461F9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81C66"/>
    <w:rsid w:val="00086121"/>
    <w:rsid w:val="00091B64"/>
    <w:rsid w:val="00094BF9"/>
    <w:rsid w:val="00095B92"/>
    <w:rsid w:val="0009780D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2F3F"/>
    <w:rsid w:val="000C4A6F"/>
    <w:rsid w:val="000C5F77"/>
    <w:rsid w:val="000C6812"/>
    <w:rsid w:val="000C6D0F"/>
    <w:rsid w:val="000D1B54"/>
    <w:rsid w:val="000D3BE0"/>
    <w:rsid w:val="000D6393"/>
    <w:rsid w:val="000E3770"/>
    <w:rsid w:val="000E4A8D"/>
    <w:rsid w:val="000E621C"/>
    <w:rsid w:val="000E629F"/>
    <w:rsid w:val="000E6504"/>
    <w:rsid w:val="000E7208"/>
    <w:rsid w:val="000E7ADF"/>
    <w:rsid w:val="000E7EF9"/>
    <w:rsid w:val="000F0364"/>
    <w:rsid w:val="000F14DC"/>
    <w:rsid w:val="000F250B"/>
    <w:rsid w:val="000F2DB6"/>
    <w:rsid w:val="000F61F6"/>
    <w:rsid w:val="00103F1A"/>
    <w:rsid w:val="00104E55"/>
    <w:rsid w:val="0011000B"/>
    <w:rsid w:val="0011101A"/>
    <w:rsid w:val="00115703"/>
    <w:rsid w:val="00121A69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355D4"/>
    <w:rsid w:val="001445BF"/>
    <w:rsid w:val="00150757"/>
    <w:rsid w:val="00152922"/>
    <w:rsid w:val="00152E93"/>
    <w:rsid w:val="00155086"/>
    <w:rsid w:val="00155148"/>
    <w:rsid w:val="00155251"/>
    <w:rsid w:val="00162CC2"/>
    <w:rsid w:val="00165E08"/>
    <w:rsid w:val="00166D35"/>
    <w:rsid w:val="00172375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1098"/>
    <w:rsid w:val="001960C2"/>
    <w:rsid w:val="001A26C0"/>
    <w:rsid w:val="001A4538"/>
    <w:rsid w:val="001A4822"/>
    <w:rsid w:val="001A5429"/>
    <w:rsid w:val="001A679A"/>
    <w:rsid w:val="001B05B2"/>
    <w:rsid w:val="001B1381"/>
    <w:rsid w:val="001B1EEF"/>
    <w:rsid w:val="001B2D06"/>
    <w:rsid w:val="001B308B"/>
    <w:rsid w:val="001B6199"/>
    <w:rsid w:val="001C2B27"/>
    <w:rsid w:val="001C4B67"/>
    <w:rsid w:val="001C69E1"/>
    <w:rsid w:val="001D00C8"/>
    <w:rsid w:val="001D149B"/>
    <w:rsid w:val="001D5515"/>
    <w:rsid w:val="001D5C7F"/>
    <w:rsid w:val="001D673C"/>
    <w:rsid w:val="001D6D4E"/>
    <w:rsid w:val="001D7C9A"/>
    <w:rsid w:val="001E5DC3"/>
    <w:rsid w:val="001F02CE"/>
    <w:rsid w:val="001F5DB4"/>
    <w:rsid w:val="00200BCC"/>
    <w:rsid w:val="002018FF"/>
    <w:rsid w:val="00202DFF"/>
    <w:rsid w:val="0020370D"/>
    <w:rsid w:val="00207244"/>
    <w:rsid w:val="002079A5"/>
    <w:rsid w:val="00207C47"/>
    <w:rsid w:val="0021095F"/>
    <w:rsid w:val="00211999"/>
    <w:rsid w:val="00211FED"/>
    <w:rsid w:val="00217AC9"/>
    <w:rsid w:val="002212EF"/>
    <w:rsid w:val="002214D5"/>
    <w:rsid w:val="00221973"/>
    <w:rsid w:val="002219F7"/>
    <w:rsid w:val="00221B1B"/>
    <w:rsid w:val="00222B34"/>
    <w:rsid w:val="00222CD4"/>
    <w:rsid w:val="0022358E"/>
    <w:rsid w:val="00226E1D"/>
    <w:rsid w:val="00235368"/>
    <w:rsid w:val="00236316"/>
    <w:rsid w:val="00237097"/>
    <w:rsid w:val="00237BA9"/>
    <w:rsid w:val="00241F0C"/>
    <w:rsid w:val="00242E25"/>
    <w:rsid w:val="002524B9"/>
    <w:rsid w:val="002525FF"/>
    <w:rsid w:val="002550EE"/>
    <w:rsid w:val="00256238"/>
    <w:rsid w:val="002563D3"/>
    <w:rsid w:val="00270CB9"/>
    <w:rsid w:val="00272B8C"/>
    <w:rsid w:val="00273A17"/>
    <w:rsid w:val="00277407"/>
    <w:rsid w:val="002816F8"/>
    <w:rsid w:val="00282CA3"/>
    <w:rsid w:val="00282DFE"/>
    <w:rsid w:val="00283549"/>
    <w:rsid w:val="00287366"/>
    <w:rsid w:val="00290E4C"/>
    <w:rsid w:val="002910DA"/>
    <w:rsid w:val="00291256"/>
    <w:rsid w:val="00291BCC"/>
    <w:rsid w:val="00294006"/>
    <w:rsid w:val="00294783"/>
    <w:rsid w:val="00297469"/>
    <w:rsid w:val="002A306E"/>
    <w:rsid w:val="002A3DDF"/>
    <w:rsid w:val="002A5297"/>
    <w:rsid w:val="002A7A42"/>
    <w:rsid w:val="002B0DF1"/>
    <w:rsid w:val="002B21DE"/>
    <w:rsid w:val="002B44B2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C59"/>
    <w:rsid w:val="002D2EDB"/>
    <w:rsid w:val="002D7E35"/>
    <w:rsid w:val="002E0233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7D1D"/>
    <w:rsid w:val="00320526"/>
    <w:rsid w:val="003226C8"/>
    <w:rsid w:val="00323179"/>
    <w:rsid w:val="0032679F"/>
    <w:rsid w:val="0033277C"/>
    <w:rsid w:val="00334470"/>
    <w:rsid w:val="00342658"/>
    <w:rsid w:val="00342CC1"/>
    <w:rsid w:val="0035287B"/>
    <w:rsid w:val="003538CD"/>
    <w:rsid w:val="00357DE9"/>
    <w:rsid w:val="00357F53"/>
    <w:rsid w:val="00360327"/>
    <w:rsid w:val="00360C56"/>
    <w:rsid w:val="00362072"/>
    <w:rsid w:val="0036285C"/>
    <w:rsid w:val="003658A0"/>
    <w:rsid w:val="00370C73"/>
    <w:rsid w:val="00372205"/>
    <w:rsid w:val="00377246"/>
    <w:rsid w:val="0037760E"/>
    <w:rsid w:val="00382B3F"/>
    <w:rsid w:val="00382F88"/>
    <w:rsid w:val="0038325B"/>
    <w:rsid w:val="00395482"/>
    <w:rsid w:val="003A107B"/>
    <w:rsid w:val="003A1657"/>
    <w:rsid w:val="003A3B87"/>
    <w:rsid w:val="003A57EC"/>
    <w:rsid w:val="003A6F32"/>
    <w:rsid w:val="003B3723"/>
    <w:rsid w:val="003B6657"/>
    <w:rsid w:val="003B75BA"/>
    <w:rsid w:val="003B7B35"/>
    <w:rsid w:val="003C21DB"/>
    <w:rsid w:val="003C3EEE"/>
    <w:rsid w:val="003C6412"/>
    <w:rsid w:val="003C7412"/>
    <w:rsid w:val="003C7F38"/>
    <w:rsid w:val="003D058A"/>
    <w:rsid w:val="003D6C2A"/>
    <w:rsid w:val="003D752E"/>
    <w:rsid w:val="003D7EF7"/>
    <w:rsid w:val="003E0947"/>
    <w:rsid w:val="003E1919"/>
    <w:rsid w:val="003E54BD"/>
    <w:rsid w:val="003E7194"/>
    <w:rsid w:val="003E7D79"/>
    <w:rsid w:val="003F4476"/>
    <w:rsid w:val="003F7C93"/>
    <w:rsid w:val="00401A5C"/>
    <w:rsid w:val="004024AD"/>
    <w:rsid w:val="0041085D"/>
    <w:rsid w:val="00411572"/>
    <w:rsid w:val="00411CF9"/>
    <w:rsid w:val="00411D3B"/>
    <w:rsid w:val="00412442"/>
    <w:rsid w:val="00412873"/>
    <w:rsid w:val="00423511"/>
    <w:rsid w:val="0042573D"/>
    <w:rsid w:val="00425763"/>
    <w:rsid w:val="004264EB"/>
    <w:rsid w:val="004264EE"/>
    <w:rsid w:val="00426628"/>
    <w:rsid w:val="0043005D"/>
    <w:rsid w:val="0043124D"/>
    <w:rsid w:val="00431AD7"/>
    <w:rsid w:val="004321AD"/>
    <w:rsid w:val="0043647F"/>
    <w:rsid w:val="0044225A"/>
    <w:rsid w:val="00444AE7"/>
    <w:rsid w:val="00445EBF"/>
    <w:rsid w:val="00447444"/>
    <w:rsid w:val="0045016E"/>
    <w:rsid w:val="004503EB"/>
    <w:rsid w:val="00451F91"/>
    <w:rsid w:val="004539D6"/>
    <w:rsid w:val="004605C8"/>
    <w:rsid w:val="004627C9"/>
    <w:rsid w:val="004643F2"/>
    <w:rsid w:val="00470F43"/>
    <w:rsid w:val="00474E88"/>
    <w:rsid w:val="00475A7B"/>
    <w:rsid w:val="00477647"/>
    <w:rsid w:val="004823E0"/>
    <w:rsid w:val="00493C65"/>
    <w:rsid w:val="00495B62"/>
    <w:rsid w:val="004A23C8"/>
    <w:rsid w:val="004A5F74"/>
    <w:rsid w:val="004A6590"/>
    <w:rsid w:val="004A68E4"/>
    <w:rsid w:val="004B01A4"/>
    <w:rsid w:val="004B14FB"/>
    <w:rsid w:val="004B29DE"/>
    <w:rsid w:val="004B2B46"/>
    <w:rsid w:val="004B699A"/>
    <w:rsid w:val="004B7A10"/>
    <w:rsid w:val="004C09CE"/>
    <w:rsid w:val="004C3360"/>
    <w:rsid w:val="004C4300"/>
    <w:rsid w:val="004C44DB"/>
    <w:rsid w:val="004C74AE"/>
    <w:rsid w:val="004C7F38"/>
    <w:rsid w:val="004D028F"/>
    <w:rsid w:val="004D1343"/>
    <w:rsid w:val="004D3369"/>
    <w:rsid w:val="004D388C"/>
    <w:rsid w:val="004D6B10"/>
    <w:rsid w:val="004E0921"/>
    <w:rsid w:val="004E2029"/>
    <w:rsid w:val="004E27A5"/>
    <w:rsid w:val="004E496B"/>
    <w:rsid w:val="004E61F4"/>
    <w:rsid w:val="004E6B99"/>
    <w:rsid w:val="004F158F"/>
    <w:rsid w:val="004F1F0C"/>
    <w:rsid w:val="004F4ED4"/>
    <w:rsid w:val="004F5E8E"/>
    <w:rsid w:val="00500716"/>
    <w:rsid w:val="005009F8"/>
    <w:rsid w:val="00501A8B"/>
    <w:rsid w:val="00505F92"/>
    <w:rsid w:val="00507B79"/>
    <w:rsid w:val="005100D9"/>
    <w:rsid w:val="00515CEE"/>
    <w:rsid w:val="00516422"/>
    <w:rsid w:val="00520B28"/>
    <w:rsid w:val="00526CAC"/>
    <w:rsid w:val="00527D45"/>
    <w:rsid w:val="00535705"/>
    <w:rsid w:val="005402E6"/>
    <w:rsid w:val="00542CB0"/>
    <w:rsid w:val="00545302"/>
    <w:rsid w:val="00551D2D"/>
    <w:rsid w:val="00552877"/>
    <w:rsid w:val="00554D74"/>
    <w:rsid w:val="00555459"/>
    <w:rsid w:val="00555DD6"/>
    <w:rsid w:val="00555FC0"/>
    <w:rsid w:val="0055623F"/>
    <w:rsid w:val="005615AC"/>
    <w:rsid w:val="00576C42"/>
    <w:rsid w:val="005807A0"/>
    <w:rsid w:val="0058103D"/>
    <w:rsid w:val="00582311"/>
    <w:rsid w:val="005838C6"/>
    <w:rsid w:val="00584F5A"/>
    <w:rsid w:val="00585EA1"/>
    <w:rsid w:val="005873E7"/>
    <w:rsid w:val="00587B36"/>
    <w:rsid w:val="00591A18"/>
    <w:rsid w:val="005930DC"/>
    <w:rsid w:val="0059317C"/>
    <w:rsid w:val="0059333C"/>
    <w:rsid w:val="00594EF9"/>
    <w:rsid w:val="00595061"/>
    <w:rsid w:val="00595C8B"/>
    <w:rsid w:val="00597FF0"/>
    <w:rsid w:val="005A12CC"/>
    <w:rsid w:val="005A190E"/>
    <w:rsid w:val="005A1C87"/>
    <w:rsid w:val="005A43AB"/>
    <w:rsid w:val="005A4729"/>
    <w:rsid w:val="005A5652"/>
    <w:rsid w:val="005B1187"/>
    <w:rsid w:val="005B3A5F"/>
    <w:rsid w:val="005B650B"/>
    <w:rsid w:val="005B6718"/>
    <w:rsid w:val="005B6756"/>
    <w:rsid w:val="005C1E85"/>
    <w:rsid w:val="005C2824"/>
    <w:rsid w:val="005C7B7A"/>
    <w:rsid w:val="005C7BD0"/>
    <w:rsid w:val="005D2856"/>
    <w:rsid w:val="005D4FFE"/>
    <w:rsid w:val="005D5E25"/>
    <w:rsid w:val="005E46F3"/>
    <w:rsid w:val="005F23B0"/>
    <w:rsid w:val="005F2783"/>
    <w:rsid w:val="005F3485"/>
    <w:rsid w:val="005F356C"/>
    <w:rsid w:val="005F4EC3"/>
    <w:rsid w:val="005F6226"/>
    <w:rsid w:val="005F69E7"/>
    <w:rsid w:val="00600E47"/>
    <w:rsid w:val="00616626"/>
    <w:rsid w:val="0061746F"/>
    <w:rsid w:val="00624D51"/>
    <w:rsid w:val="00626923"/>
    <w:rsid w:val="00632165"/>
    <w:rsid w:val="006330BC"/>
    <w:rsid w:val="0063426B"/>
    <w:rsid w:val="006347C8"/>
    <w:rsid w:val="00634844"/>
    <w:rsid w:val="00635202"/>
    <w:rsid w:val="006355DC"/>
    <w:rsid w:val="00641E14"/>
    <w:rsid w:val="00642006"/>
    <w:rsid w:val="00650B2D"/>
    <w:rsid w:val="00651972"/>
    <w:rsid w:val="00655FA5"/>
    <w:rsid w:val="006565E9"/>
    <w:rsid w:val="00656F03"/>
    <w:rsid w:val="006729CF"/>
    <w:rsid w:val="00680243"/>
    <w:rsid w:val="006823C1"/>
    <w:rsid w:val="00685B93"/>
    <w:rsid w:val="00691A21"/>
    <w:rsid w:val="00693033"/>
    <w:rsid w:val="00694851"/>
    <w:rsid w:val="00694876"/>
    <w:rsid w:val="00694D63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7088"/>
    <w:rsid w:val="006B763E"/>
    <w:rsid w:val="006C2739"/>
    <w:rsid w:val="006C5FF8"/>
    <w:rsid w:val="006C6313"/>
    <w:rsid w:val="006C715B"/>
    <w:rsid w:val="006D00E4"/>
    <w:rsid w:val="006D06BD"/>
    <w:rsid w:val="006D5F74"/>
    <w:rsid w:val="006D6225"/>
    <w:rsid w:val="006E19A3"/>
    <w:rsid w:val="006E4FA7"/>
    <w:rsid w:val="006E6111"/>
    <w:rsid w:val="006E6450"/>
    <w:rsid w:val="006F0E05"/>
    <w:rsid w:val="006F3C7B"/>
    <w:rsid w:val="006F4CF6"/>
    <w:rsid w:val="006F54F1"/>
    <w:rsid w:val="006F606E"/>
    <w:rsid w:val="006F73A1"/>
    <w:rsid w:val="007007E4"/>
    <w:rsid w:val="00702B71"/>
    <w:rsid w:val="007031B1"/>
    <w:rsid w:val="00703486"/>
    <w:rsid w:val="00703CFC"/>
    <w:rsid w:val="00707941"/>
    <w:rsid w:val="00711929"/>
    <w:rsid w:val="007133C0"/>
    <w:rsid w:val="00714C11"/>
    <w:rsid w:val="00716710"/>
    <w:rsid w:val="007204B4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4E41"/>
    <w:rsid w:val="00745773"/>
    <w:rsid w:val="00745D96"/>
    <w:rsid w:val="00746C8A"/>
    <w:rsid w:val="0075519A"/>
    <w:rsid w:val="007553A2"/>
    <w:rsid w:val="0075566B"/>
    <w:rsid w:val="00756D4C"/>
    <w:rsid w:val="007576CA"/>
    <w:rsid w:val="00763E80"/>
    <w:rsid w:val="007645D4"/>
    <w:rsid w:val="00765322"/>
    <w:rsid w:val="007667B8"/>
    <w:rsid w:val="00767082"/>
    <w:rsid w:val="00767C2C"/>
    <w:rsid w:val="00770590"/>
    <w:rsid w:val="00772963"/>
    <w:rsid w:val="00773BA1"/>
    <w:rsid w:val="00774F2C"/>
    <w:rsid w:val="00781ED9"/>
    <w:rsid w:val="00782A9C"/>
    <w:rsid w:val="0078687B"/>
    <w:rsid w:val="00790013"/>
    <w:rsid w:val="007916C7"/>
    <w:rsid w:val="007920EC"/>
    <w:rsid w:val="007A08A1"/>
    <w:rsid w:val="007A0ADB"/>
    <w:rsid w:val="007A16ED"/>
    <w:rsid w:val="007A442E"/>
    <w:rsid w:val="007A7943"/>
    <w:rsid w:val="007B718F"/>
    <w:rsid w:val="007B77E4"/>
    <w:rsid w:val="007C556B"/>
    <w:rsid w:val="007C5B93"/>
    <w:rsid w:val="007C6CC6"/>
    <w:rsid w:val="007C7A03"/>
    <w:rsid w:val="007D077D"/>
    <w:rsid w:val="007D08F8"/>
    <w:rsid w:val="007D0C5E"/>
    <w:rsid w:val="007D6BDF"/>
    <w:rsid w:val="007E5756"/>
    <w:rsid w:val="007F3363"/>
    <w:rsid w:val="007F565D"/>
    <w:rsid w:val="00805AC0"/>
    <w:rsid w:val="00810900"/>
    <w:rsid w:val="00812A2B"/>
    <w:rsid w:val="00812C97"/>
    <w:rsid w:val="0081575F"/>
    <w:rsid w:val="00815939"/>
    <w:rsid w:val="008164FB"/>
    <w:rsid w:val="00821F1D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659A7"/>
    <w:rsid w:val="00871451"/>
    <w:rsid w:val="00871D0C"/>
    <w:rsid w:val="0087258C"/>
    <w:rsid w:val="00874FD7"/>
    <w:rsid w:val="0088269E"/>
    <w:rsid w:val="00883751"/>
    <w:rsid w:val="008838DA"/>
    <w:rsid w:val="00885BF8"/>
    <w:rsid w:val="008861DA"/>
    <w:rsid w:val="00891E47"/>
    <w:rsid w:val="00894FB8"/>
    <w:rsid w:val="0089602C"/>
    <w:rsid w:val="00896E37"/>
    <w:rsid w:val="008A49E4"/>
    <w:rsid w:val="008A72FB"/>
    <w:rsid w:val="008A77F8"/>
    <w:rsid w:val="008B0132"/>
    <w:rsid w:val="008B1528"/>
    <w:rsid w:val="008B3A85"/>
    <w:rsid w:val="008B41E3"/>
    <w:rsid w:val="008C0E32"/>
    <w:rsid w:val="008C2A87"/>
    <w:rsid w:val="008C5004"/>
    <w:rsid w:val="008C6BD8"/>
    <w:rsid w:val="008D3AE5"/>
    <w:rsid w:val="008D3E1D"/>
    <w:rsid w:val="008D4203"/>
    <w:rsid w:val="008D52A8"/>
    <w:rsid w:val="008D7EFC"/>
    <w:rsid w:val="008E4342"/>
    <w:rsid w:val="008E5796"/>
    <w:rsid w:val="008F4875"/>
    <w:rsid w:val="008F504B"/>
    <w:rsid w:val="008F50EA"/>
    <w:rsid w:val="008F6EC4"/>
    <w:rsid w:val="008F77B3"/>
    <w:rsid w:val="009001CB"/>
    <w:rsid w:val="009021EC"/>
    <w:rsid w:val="009029DC"/>
    <w:rsid w:val="009062EA"/>
    <w:rsid w:val="00910C62"/>
    <w:rsid w:val="00914EAB"/>
    <w:rsid w:val="009157D7"/>
    <w:rsid w:val="009158F3"/>
    <w:rsid w:val="0091593A"/>
    <w:rsid w:val="009209CC"/>
    <w:rsid w:val="00920A99"/>
    <w:rsid w:val="0092100A"/>
    <w:rsid w:val="00927066"/>
    <w:rsid w:val="009443AE"/>
    <w:rsid w:val="00944655"/>
    <w:rsid w:val="009456DF"/>
    <w:rsid w:val="00954971"/>
    <w:rsid w:val="00954DA8"/>
    <w:rsid w:val="00957AF9"/>
    <w:rsid w:val="00960C6D"/>
    <w:rsid w:val="0096125B"/>
    <w:rsid w:val="0096216A"/>
    <w:rsid w:val="00963185"/>
    <w:rsid w:val="0097660D"/>
    <w:rsid w:val="0097763B"/>
    <w:rsid w:val="0098586F"/>
    <w:rsid w:val="009860E4"/>
    <w:rsid w:val="0098701A"/>
    <w:rsid w:val="0098787B"/>
    <w:rsid w:val="009904F4"/>
    <w:rsid w:val="00990E97"/>
    <w:rsid w:val="00991192"/>
    <w:rsid w:val="00992706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6BFD"/>
    <w:rsid w:val="009F6E7A"/>
    <w:rsid w:val="009F7CA3"/>
    <w:rsid w:val="00A026E7"/>
    <w:rsid w:val="00A0350F"/>
    <w:rsid w:val="00A06FEB"/>
    <w:rsid w:val="00A12955"/>
    <w:rsid w:val="00A16FDD"/>
    <w:rsid w:val="00A201C4"/>
    <w:rsid w:val="00A20424"/>
    <w:rsid w:val="00A2240B"/>
    <w:rsid w:val="00A24257"/>
    <w:rsid w:val="00A26487"/>
    <w:rsid w:val="00A31E9E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5EE9"/>
    <w:rsid w:val="00A5657C"/>
    <w:rsid w:val="00A62122"/>
    <w:rsid w:val="00A711B6"/>
    <w:rsid w:val="00A764EC"/>
    <w:rsid w:val="00A815E2"/>
    <w:rsid w:val="00A834EB"/>
    <w:rsid w:val="00A87385"/>
    <w:rsid w:val="00A9490A"/>
    <w:rsid w:val="00A9659D"/>
    <w:rsid w:val="00A977FB"/>
    <w:rsid w:val="00AA072C"/>
    <w:rsid w:val="00AA4683"/>
    <w:rsid w:val="00AA74DF"/>
    <w:rsid w:val="00AA7B25"/>
    <w:rsid w:val="00AB1A64"/>
    <w:rsid w:val="00AB3434"/>
    <w:rsid w:val="00AB3789"/>
    <w:rsid w:val="00AB4D0C"/>
    <w:rsid w:val="00AC3245"/>
    <w:rsid w:val="00AC4A1D"/>
    <w:rsid w:val="00AC7425"/>
    <w:rsid w:val="00AD21D3"/>
    <w:rsid w:val="00AD3128"/>
    <w:rsid w:val="00AD3AB3"/>
    <w:rsid w:val="00AD482F"/>
    <w:rsid w:val="00AE3594"/>
    <w:rsid w:val="00AE4788"/>
    <w:rsid w:val="00AE480C"/>
    <w:rsid w:val="00AF504E"/>
    <w:rsid w:val="00AF7A5D"/>
    <w:rsid w:val="00B00066"/>
    <w:rsid w:val="00B0354F"/>
    <w:rsid w:val="00B05B0D"/>
    <w:rsid w:val="00B07DF0"/>
    <w:rsid w:val="00B11778"/>
    <w:rsid w:val="00B119E9"/>
    <w:rsid w:val="00B126CF"/>
    <w:rsid w:val="00B12D91"/>
    <w:rsid w:val="00B133EE"/>
    <w:rsid w:val="00B16750"/>
    <w:rsid w:val="00B21227"/>
    <w:rsid w:val="00B2423F"/>
    <w:rsid w:val="00B2712A"/>
    <w:rsid w:val="00B27271"/>
    <w:rsid w:val="00B27453"/>
    <w:rsid w:val="00B301DC"/>
    <w:rsid w:val="00B31646"/>
    <w:rsid w:val="00B32292"/>
    <w:rsid w:val="00B3229A"/>
    <w:rsid w:val="00B32DC5"/>
    <w:rsid w:val="00B33085"/>
    <w:rsid w:val="00B3373F"/>
    <w:rsid w:val="00B33D41"/>
    <w:rsid w:val="00B41748"/>
    <w:rsid w:val="00B42398"/>
    <w:rsid w:val="00B434F9"/>
    <w:rsid w:val="00B4692B"/>
    <w:rsid w:val="00B546BF"/>
    <w:rsid w:val="00B56E79"/>
    <w:rsid w:val="00B608B7"/>
    <w:rsid w:val="00B62F3C"/>
    <w:rsid w:val="00B668C3"/>
    <w:rsid w:val="00B70C4A"/>
    <w:rsid w:val="00B75C3B"/>
    <w:rsid w:val="00B77F5F"/>
    <w:rsid w:val="00B86E4B"/>
    <w:rsid w:val="00B92B9A"/>
    <w:rsid w:val="00B92C61"/>
    <w:rsid w:val="00B9335A"/>
    <w:rsid w:val="00B936E6"/>
    <w:rsid w:val="00B93E15"/>
    <w:rsid w:val="00B95811"/>
    <w:rsid w:val="00BA0C2E"/>
    <w:rsid w:val="00BA0E1B"/>
    <w:rsid w:val="00BA34DB"/>
    <w:rsid w:val="00BA5871"/>
    <w:rsid w:val="00BA5883"/>
    <w:rsid w:val="00BB0D06"/>
    <w:rsid w:val="00BB1BA9"/>
    <w:rsid w:val="00BB2E86"/>
    <w:rsid w:val="00BB67F2"/>
    <w:rsid w:val="00BB73D1"/>
    <w:rsid w:val="00BB7FD3"/>
    <w:rsid w:val="00BC1A75"/>
    <w:rsid w:val="00BC22A0"/>
    <w:rsid w:val="00BC74E2"/>
    <w:rsid w:val="00BD153F"/>
    <w:rsid w:val="00BD45AF"/>
    <w:rsid w:val="00BD5264"/>
    <w:rsid w:val="00BD6986"/>
    <w:rsid w:val="00BE09C5"/>
    <w:rsid w:val="00BE17E5"/>
    <w:rsid w:val="00BE384F"/>
    <w:rsid w:val="00BE4776"/>
    <w:rsid w:val="00BF1B2C"/>
    <w:rsid w:val="00BF205F"/>
    <w:rsid w:val="00BF7733"/>
    <w:rsid w:val="00C00324"/>
    <w:rsid w:val="00C03E87"/>
    <w:rsid w:val="00C050F1"/>
    <w:rsid w:val="00C050F3"/>
    <w:rsid w:val="00C056CB"/>
    <w:rsid w:val="00C14202"/>
    <w:rsid w:val="00C1591E"/>
    <w:rsid w:val="00C20545"/>
    <w:rsid w:val="00C21FE1"/>
    <w:rsid w:val="00C2624D"/>
    <w:rsid w:val="00C37DF8"/>
    <w:rsid w:val="00C400DC"/>
    <w:rsid w:val="00C427B2"/>
    <w:rsid w:val="00C42F74"/>
    <w:rsid w:val="00C43ED5"/>
    <w:rsid w:val="00C45C9A"/>
    <w:rsid w:val="00C467F1"/>
    <w:rsid w:val="00C5406B"/>
    <w:rsid w:val="00C55407"/>
    <w:rsid w:val="00C56079"/>
    <w:rsid w:val="00C5742D"/>
    <w:rsid w:val="00C5788C"/>
    <w:rsid w:val="00C57D39"/>
    <w:rsid w:val="00C612F8"/>
    <w:rsid w:val="00C625A6"/>
    <w:rsid w:val="00C634D4"/>
    <w:rsid w:val="00C63AF2"/>
    <w:rsid w:val="00C708E9"/>
    <w:rsid w:val="00C70D5A"/>
    <w:rsid w:val="00C73D67"/>
    <w:rsid w:val="00C77F2E"/>
    <w:rsid w:val="00C80D44"/>
    <w:rsid w:val="00C82C29"/>
    <w:rsid w:val="00C82C70"/>
    <w:rsid w:val="00C8536C"/>
    <w:rsid w:val="00C855CC"/>
    <w:rsid w:val="00C857E5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A7A7B"/>
    <w:rsid w:val="00CB08FE"/>
    <w:rsid w:val="00CB41A4"/>
    <w:rsid w:val="00CB7231"/>
    <w:rsid w:val="00CC05C6"/>
    <w:rsid w:val="00CC3AB4"/>
    <w:rsid w:val="00CC5A12"/>
    <w:rsid w:val="00CD3DFF"/>
    <w:rsid w:val="00CD6C6C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35F8"/>
    <w:rsid w:val="00D17D2B"/>
    <w:rsid w:val="00D17FFC"/>
    <w:rsid w:val="00D207CF"/>
    <w:rsid w:val="00D20DD0"/>
    <w:rsid w:val="00D21E00"/>
    <w:rsid w:val="00D22565"/>
    <w:rsid w:val="00D242D9"/>
    <w:rsid w:val="00D24B08"/>
    <w:rsid w:val="00D34119"/>
    <w:rsid w:val="00D3762E"/>
    <w:rsid w:val="00D4465A"/>
    <w:rsid w:val="00D47BAD"/>
    <w:rsid w:val="00D50E06"/>
    <w:rsid w:val="00D511B4"/>
    <w:rsid w:val="00D550B7"/>
    <w:rsid w:val="00D62AE0"/>
    <w:rsid w:val="00D649D5"/>
    <w:rsid w:val="00D654AD"/>
    <w:rsid w:val="00D71DE0"/>
    <w:rsid w:val="00D73477"/>
    <w:rsid w:val="00D73FD2"/>
    <w:rsid w:val="00D74BC6"/>
    <w:rsid w:val="00D76BE0"/>
    <w:rsid w:val="00D77545"/>
    <w:rsid w:val="00D77BAD"/>
    <w:rsid w:val="00D804A9"/>
    <w:rsid w:val="00D836FD"/>
    <w:rsid w:val="00D85C1D"/>
    <w:rsid w:val="00D86E37"/>
    <w:rsid w:val="00D8702B"/>
    <w:rsid w:val="00D875A2"/>
    <w:rsid w:val="00DA1BD0"/>
    <w:rsid w:val="00DA29D0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32A6"/>
    <w:rsid w:val="00DC3A4F"/>
    <w:rsid w:val="00DC3E7B"/>
    <w:rsid w:val="00DC50CB"/>
    <w:rsid w:val="00DC65BF"/>
    <w:rsid w:val="00DD2A17"/>
    <w:rsid w:val="00DD5489"/>
    <w:rsid w:val="00DE1C90"/>
    <w:rsid w:val="00DE214A"/>
    <w:rsid w:val="00DE3797"/>
    <w:rsid w:val="00DE7880"/>
    <w:rsid w:val="00DF73DE"/>
    <w:rsid w:val="00E00C2F"/>
    <w:rsid w:val="00E02F1E"/>
    <w:rsid w:val="00E063D5"/>
    <w:rsid w:val="00E11B32"/>
    <w:rsid w:val="00E11B53"/>
    <w:rsid w:val="00E12A58"/>
    <w:rsid w:val="00E14520"/>
    <w:rsid w:val="00E14FAF"/>
    <w:rsid w:val="00E158B6"/>
    <w:rsid w:val="00E22675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60CF4"/>
    <w:rsid w:val="00E62001"/>
    <w:rsid w:val="00E64B35"/>
    <w:rsid w:val="00E6702F"/>
    <w:rsid w:val="00E71768"/>
    <w:rsid w:val="00E725D3"/>
    <w:rsid w:val="00E727CD"/>
    <w:rsid w:val="00E81C25"/>
    <w:rsid w:val="00E841D4"/>
    <w:rsid w:val="00E84A77"/>
    <w:rsid w:val="00E85928"/>
    <w:rsid w:val="00E916EF"/>
    <w:rsid w:val="00E961A2"/>
    <w:rsid w:val="00EA097C"/>
    <w:rsid w:val="00EA7627"/>
    <w:rsid w:val="00EB0C1D"/>
    <w:rsid w:val="00EB1CE4"/>
    <w:rsid w:val="00EB3B8D"/>
    <w:rsid w:val="00EC11F8"/>
    <w:rsid w:val="00EC1591"/>
    <w:rsid w:val="00EC47D8"/>
    <w:rsid w:val="00EC6593"/>
    <w:rsid w:val="00ED0E17"/>
    <w:rsid w:val="00ED103A"/>
    <w:rsid w:val="00ED33A5"/>
    <w:rsid w:val="00ED59E2"/>
    <w:rsid w:val="00ED79C4"/>
    <w:rsid w:val="00EE4C69"/>
    <w:rsid w:val="00EE7BA2"/>
    <w:rsid w:val="00EE7F46"/>
    <w:rsid w:val="00EF2668"/>
    <w:rsid w:val="00EF2D5E"/>
    <w:rsid w:val="00EF3632"/>
    <w:rsid w:val="00EF38DA"/>
    <w:rsid w:val="00EF5316"/>
    <w:rsid w:val="00EF6CF8"/>
    <w:rsid w:val="00F02058"/>
    <w:rsid w:val="00F0538E"/>
    <w:rsid w:val="00F106C2"/>
    <w:rsid w:val="00F119BC"/>
    <w:rsid w:val="00F13CED"/>
    <w:rsid w:val="00F2007F"/>
    <w:rsid w:val="00F22119"/>
    <w:rsid w:val="00F22931"/>
    <w:rsid w:val="00F23F42"/>
    <w:rsid w:val="00F263C2"/>
    <w:rsid w:val="00F32ABA"/>
    <w:rsid w:val="00F3508D"/>
    <w:rsid w:val="00F41F34"/>
    <w:rsid w:val="00F42136"/>
    <w:rsid w:val="00F42BEF"/>
    <w:rsid w:val="00F43CCA"/>
    <w:rsid w:val="00F4585A"/>
    <w:rsid w:val="00F45B8F"/>
    <w:rsid w:val="00F46942"/>
    <w:rsid w:val="00F514E7"/>
    <w:rsid w:val="00F51AD1"/>
    <w:rsid w:val="00F51FC1"/>
    <w:rsid w:val="00F53946"/>
    <w:rsid w:val="00F56E99"/>
    <w:rsid w:val="00F6086B"/>
    <w:rsid w:val="00F60961"/>
    <w:rsid w:val="00F61623"/>
    <w:rsid w:val="00F61FCA"/>
    <w:rsid w:val="00F6331C"/>
    <w:rsid w:val="00F6374B"/>
    <w:rsid w:val="00F70BD4"/>
    <w:rsid w:val="00F72415"/>
    <w:rsid w:val="00F80AD3"/>
    <w:rsid w:val="00F816AF"/>
    <w:rsid w:val="00F82229"/>
    <w:rsid w:val="00F826F8"/>
    <w:rsid w:val="00F91F1D"/>
    <w:rsid w:val="00F92794"/>
    <w:rsid w:val="00F97A1C"/>
    <w:rsid w:val="00FA07DB"/>
    <w:rsid w:val="00FA4976"/>
    <w:rsid w:val="00FA55D1"/>
    <w:rsid w:val="00FA7474"/>
    <w:rsid w:val="00FB136C"/>
    <w:rsid w:val="00FB259D"/>
    <w:rsid w:val="00FB29D3"/>
    <w:rsid w:val="00FB5BD0"/>
    <w:rsid w:val="00FC251B"/>
    <w:rsid w:val="00FC55BC"/>
    <w:rsid w:val="00FC6ADB"/>
    <w:rsid w:val="00FD03F1"/>
    <w:rsid w:val="00FD3C54"/>
    <w:rsid w:val="00FD6F57"/>
    <w:rsid w:val="00FE01B0"/>
    <w:rsid w:val="00FE0750"/>
    <w:rsid w:val="00FE3100"/>
    <w:rsid w:val="00FE4E94"/>
    <w:rsid w:val="00FE5C76"/>
    <w:rsid w:val="00FF1683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customStyle="1" w:styleId="paragraph">
    <w:name w:val="paragraph"/>
    <w:basedOn w:val="Normln"/>
    <w:rsid w:val="004B14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4B14FB"/>
  </w:style>
  <w:style w:type="character" w:customStyle="1" w:styleId="eop">
    <w:name w:val="eop"/>
    <w:basedOn w:val="Standardnpsmoodstavce"/>
    <w:rsid w:val="004B1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70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84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64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vedral@insighter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3497</Characters>
  <Application>Microsoft Office Word</Application>
  <DocSecurity>4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2026-03-25T11:08:00Z</dcterms:created>
  <dcterms:modified xsi:type="dcterms:W3CDTF">2026-03-25T11:08:00Z</dcterms:modified>
</cp:coreProperties>
</file>