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705" w14:textId="30510C6D" w:rsidR="00597FF0" w:rsidRPr="00812C97" w:rsidRDefault="002C6229" w:rsidP="00812C97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Ztráta hodnoty </w:t>
      </w:r>
      <w:r w:rsidR="000B15D5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aut </w:t>
      </w:r>
      <w:r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v praxi: </w:t>
      </w:r>
      <w:r w:rsidR="00A06FEB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Po pěti letech </w:t>
      </w:r>
      <w:r w:rsidR="00222CD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koupíte</w:t>
      </w:r>
      <w:r w:rsidR="00A06FEB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</w:t>
      </w:r>
      <w:r w:rsidR="00F9279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BMW </w:t>
      </w:r>
      <w:r w:rsidR="000B15D5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ř</w:t>
      </w:r>
      <w:r w:rsidR="00F9279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ady</w:t>
      </w:r>
      <w:r w:rsidR="007C6CC6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 </w:t>
      </w:r>
      <w:r w:rsidR="00F9279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5 </w:t>
      </w:r>
      <w:r w:rsidR="000C5F77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o </w:t>
      </w:r>
      <w:r w:rsidR="00A24257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60 </w:t>
      </w:r>
      <w:r w:rsidR="000C5F77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% levněji</w:t>
      </w:r>
      <w:r w:rsidR="001445BF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, p</w:t>
      </w:r>
      <w:r w:rsidR="000D1B54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řekvapivě dobře si vede Kodiaq</w:t>
      </w:r>
    </w:p>
    <w:p w14:paraId="6C003C8B" w14:textId="6815E14D" w:rsidR="00F43CCA" w:rsidRDefault="000706D4" w:rsidP="000706D4">
      <w:pPr>
        <w:pStyle w:val="Perex"/>
      </w:pPr>
      <w:r w:rsidRPr="000706D4">
        <w:t xml:space="preserve">Praha, </w:t>
      </w:r>
      <w:r w:rsidR="00D74BC6">
        <w:t>9</w:t>
      </w:r>
      <w:r w:rsidRPr="000706D4">
        <w:t xml:space="preserve">. </w:t>
      </w:r>
      <w:r w:rsidR="00D74BC6">
        <w:t>prosince</w:t>
      </w:r>
      <w:r w:rsidRPr="000706D4">
        <w:t xml:space="preserve"> 2024 –</w:t>
      </w:r>
      <w:r w:rsidR="00624D51">
        <w:t xml:space="preserve"> </w:t>
      </w:r>
      <w:r w:rsidR="00277407">
        <w:t xml:space="preserve">Mezi deseti nejvyhledávanějšími modely na trhu ztrácí nejrychleji hodnotu </w:t>
      </w:r>
      <w:r w:rsidR="00FB29D3">
        <w:t xml:space="preserve">vozy </w:t>
      </w:r>
      <w:r w:rsidR="00277407">
        <w:t xml:space="preserve">BMW </w:t>
      </w:r>
      <w:r w:rsidR="000B15D5">
        <w:t>ř</w:t>
      </w:r>
      <w:r w:rsidR="00277407">
        <w:t>ady 5</w:t>
      </w:r>
      <w:r w:rsidR="00B70C4A">
        <w:t>. Vyplývá to z</w:t>
      </w:r>
      <w:r w:rsidR="003D752E">
        <w:t xml:space="preserve">e srovnání </w:t>
      </w:r>
      <w:r w:rsidR="00694876">
        <w:t xml:space="preserve">cen </w:t>
      </w:r>
      <w:r w:rsidR="00B70C4A">
        <w:t>nových vozů v roce</w:t>
      </w:r>
      <w:r w:rsidR="00694876">
        <w:t xml:space="preserve"> 2019 </w:t>
      </w:r>
      <w:r w:rsidR="00FB29D3">
        <w:t>s aktuálními</w:t>
      </w:r>
      <w:r w:rsidR="00694876">
        <w:t xml:space="preserve"> nabídkový</w:t>
      </w:r>
      <w:r w:rsidR="00FB29D3">
        <w:t>mi</w:t>
      </w:r>
      <w:r w:rsidR="00694876">
        <w:t xml:space="preserve"> cen</w:t>
      </w:r>
      <w:r w:rsidR="00FB29D3">
        <w:t>ami</w:t>
      </w:r>
      <w:r w:rsidR="00694876">
        <w:t xml:space="preserve"> </w:t>
      </w:r>
      <w:r w:rsidR="00D8702B">
        <w:t xml:space="preserve">ojetých vozů na </w:t>
      </w:r>
      <w:r w:rsidR="00401A5C">
        <w:t>motoristické</w:t>
      </w:r>
      <w:r w:rsidR="00D8702B">
        <w:t>m</w:t>
      </w:r>
      <w:r w:rsidR="00401A5C">
        <w:t xml:space="preserve"> inzertní</w:t>
      </w:r>
      <w:r w:rsidR="00D8702B">
        <w:t>m</w:t>
      </w:r>
      <w:r w:rsidR="00401A5C">
        <w:t xml:space="preserve"> portálu TipCars</w:t>
      </w:r>
      <w:r w:rsidR="00E53A8C">
        <w:t xml:space="preserve">. Za pět let od výroby </w:t>
      </w:r>
      <w:r w:rsidR="009C185A">
        <w:t xml:space="preserve">klesla </w:t>
      </w:r>
      <w:r w:rsidR="00E53A8C">
        <w:t xml:space="preserve">jejich </w:t>
      </w:r>
      <w:r w:rsidR="008F6EC4">
        <w:t xml:space="preserve">hodnota o </w:t>
      </w:r>
      <w:r w:rsidR="00A24257">
        <w:t xml:space="preserve">60 </w:t>
      </w:r>
      <w:r w:rsidR="006A33FB">
        <w:t>%</w:t>
      </w:r>
      <w:r w:rsidR="000B15D5">
        <w:t xml:space="preserve">, tedy o </w:t>
      </w:r>
      <w:r w:rsidR="00A24257">
        <w:t xml:space="preserve">921 </w:t>
      </w:r>
      <w:r w:rsidR="006A33FB">
        <w:t xml:space="preserve">tisíc korun. </w:t>
      </w:r>
      <w:r w:rsidR="000D6393">
        <w:t xml:space="preserve">V závěsu </w:t>
      </w:r>
      <w:r w:rsidR="00651972">
        <w:t xml:space="preserve">za nimi </w:t>
      </w:r>
      <w:r w:rsidR="000D6393">
        <w:t xml:space="preserve">následují Mercedesy </w:t>
      </w:r>
      <w:r w:rsidR="000B15D5">
        <w:t>t</w:t>
      </w:r>
      <w:r w:rsidR="000D6393">
        <w:t xml:space="preserve">řídy E, </w:t>
      </w:r>
      <w:r w:rsidR="009C185A">
        <w:t>které by nyní jejich majitelé prod</w:t>
      </w:r>
      <w:r w:rsidR="007A08A1">
        <w:t>ali</w:t>
      </w:r>
      <w:r w:rsidR="00411CF9">
        <w:t xml:space="preserve"> o 55 % (806 tisíc korun)</w:t>
      </w:r>
      <w:r w:rsidR="007A08A1">
        <w:t xml:space="preserve"> levněji</w:t>
      </w:r>
      <w:r w:rsidR="00411CF9">
        <w:t>. Na</w:t>
      </w:r>
      <w:r w:rsidR="00635202">
        <w:t> </w:t>
      </w:r>
      <w:r w:rsidR="00411CF9">
        <w:t xml:space="preserve">opačném konci spektra se překvapivě nachází Škoda Kodiaq, </w:t>
      </w:r>
      <w:r w:rsidR="00B133EE">
        <w:t xml:space="preserve">kterou </w:t>
      </w:r>
      <w:r w:rsidR="00E340A5">
        <w:t xml:space="preserve">pět let od </w:t>
      </w:r>
      <w:r w:rsidR="00E158B6">
        <w:t>výroby</w:t>
      </w:r>
      <w:r w:rsidR="00B133EE">
        <w:t xml:space="preserve"> prodejci </w:t>
      </w:r>
      <w:r w:rsidR="00287366">
        <w:t>průměrně</w:t>
      </w:r>
      <w:r w:rsidR="00B133EE">
        <w:t xml:space="preserve"> nabízejí za </w:t>
      </w:r>
      <w:r w:rsidR="00651972">
        <w:t xml:space="preserve">590 </w:t>
      </w:r>
      <w:r w:rsidR="00287366">
        <w:t>tisíc korun – jen o 3</w:t>
      </w:r>
      <w:r w:rsidR="00651972">
        <w:t>8</w:t>
      </w:r>
      <w:r w:rsidR="00287366">
        <w:t xml:space="preserve"> % </w:t>
      </w:r>
      <w:r w:rsidR="00166D35">
        <w:t>méně,</w:t>
      </w:r>
      <w:r w:rsidR="00287366">
        <w:t xml:space="preserve"> než činila její původní cena.</w:t>
      </w:r>
      <w:r w:rsidR="00AA4683">
        <w:t xml:space="preserve"> </w:t>
      </w:r>
      <w:r w:rsidR="00993851">
        <w:t>Stejně d</w:t>
      </w:r>
      <w:r w:rsidR="00AA4683">
        <w:t>obře ze srovnání vychází i Škoda Fabia.</w:t>
      </w:r>
    </w:p>
    <w:p w14:paraId="0980EAE4" w14:textId="5EC12EB8" w:rsidR="00F43CCA" w:rsidRDefault="00036D8D" w:rsidP="0089602C">
      <w:r>
        <w:t xml:space="preserve">Ne každé auto stárne stejně </w:t>
      </w:r>
      <w:r w:rsidR="009443AE">
        <w:t>rychle,</w:t>
      </w:r>
      <w:r w:rsidR="00A0350F">
        <w:t xml:space="preserve"> a</w:t>
      </w:r>
      <w:r w:rsidR="00166D35">
        <w:t xml:space="preserve"> ne každé </w:t>
      </w:r>
      <w:r w:rsidR="00EF2D5E">
        <w:t>si dokáže dobře uchovat svou hodnotu i</w:t>
      </w:r>
      <w:r w:rsidR="009D6EAD">
        <w:t> </w:t>
      </w:r>
      <w:r w:rsidR="000E4A8D">
        <w:t>po několika</w:t>
      </w:r>
      <w:r w:rsidR="00EF2D5E">
        <w:t xml:space="preserve"> let</w:t>
      </w:r>
      <w:r w:rsidR="000E4A8D">
        <w:t>ech</w:t>
      </w:r>
      <w:r w:rsidR="00EF2D5E">
        <w:t xml:space="preserve"> od výroby.</w:t>
      </w:r>
      <w:r>
        <w:t xml:space="preserve"> </w:t>
      </w:r>
      <w:r w:rsidR="005F6226">
        <w:t xml:space="preserve">Motoristický inzertní portál TipCars proto srovnal </w:t>
      </w:r>
      <w:r w:rsidR="00F43CCA" w:rsidRPr="00F43CCA">
        <w:t xml:space="preserve">nejčastěji nabízené varianty deseti </w:t>
      </w:r>
      <w:r w:rsidR="001B2D06">
        <w:t>nejvyhledávanějších</w:t>
      </w:r>
      <w:r w:rsidR="00F43CCA" w:rsidRPr="00F43CCA">
        <w:t xml:space="preserve"> </w:t>
      </w:r>
      <w:r w:rsidR="001B2D06">
        <w:t>modelů</w:t>
      </w:r>
      <w:r w:rsidR="00F43CCA" w:rsidRPr="00F43CCA">
        <w:t xml:space="preserve"> </w:t>
      </w:r>
      <w:r w:rsidR="005F6226">
        <w:t>a zjistil</w:t>
      </w:r>
      <w:r w:rsidR="00DE3797">
        <w:t>, které</w:t>
      </w:r>
      <w:r w:rsidR="00DB64E3">
        <w:t xml:space="preserve"> modely vyrobené v roce 2019 během pěti let </w:t>
      </w:r>
      <w:r w:rsidR="0038325B">
        <w:t>přišl</w:t>
      </w:r>
      <w:r w:rsidR="005F6226">
        <w:t>y</w:t>
      </w:r>
      <w:r w:rsidR="0038325B">
        <w:t xml:space="preserve"> o největší část své původní hodnoty</w:t>
      </w:r>
      <w:r w:rsidR="007D0C5E">
        <w:rPr>
          <w:rStyle w:val="Znakapoznpodarou"/>
        </w:rPr>
        <w:footnoteReference w:id="2"/>
      </w:r>
      <w:r w:rsidR="00C050F3">
        <w:t>.</w:t>
      </w:r>
    </w:p>
    <w:p w14:paraId="7ADD0D1A" w14:textId="42DCC835" w:rsidR="00600E47" w:rsidRDefault="005A4729" w:rsidP="0089602C">
      <w:r>
        <w:t>Úplně</w:t>
      </w:r>
      <w:r w:rsidR="009F4CB6">
        <w:t xml:space="preserve"> nejhůře si vedly dva nejdražší </w:t>
      </w:r>
      <w:r w:rsidR="00E32179">
        <w:t>modely</w:t>
      </w:r>
      <w:r w:rsidR="009F4CB6">
        <w:t xml:space="preserve"> </w:t>
      </w:r>
      <w:r w:rsidR="00E32179">
        <w:t>ve srovnání</w:t>
      </w:r>
      <w:r w:rsidR="009F4CB6">
        <w:t xml:space="preserve"> – </w:t>
      </w:r>
      <w:r w:rsidR="000764DC">
        <w:t xml:space="preserve">dieselové verze </w:t>
      </w:r>
      <w:r w:rsidR="009F4CB6">
        <w:t xml:space="preserve">BMW </w:t>
      </w:r>
      <w:r w:rsidR="000B15D5">
        <w:t>ř</w:t>
      </w:r>
      <w:r w:rsidR="009F4CB6">
        <w:t>ady 5 a</w:t>
      </w:r>
      <w:r w:rsidR="009001CB">
        <w:t> </w:t>
      </w:r>
      <w:r w:rsidR="009F4CB6">
        <w:t>Mercedes</w:t>
      </w:r>
      <w:r w:rsidR="00F53946">
        <w:t>u</w:t>
      </w:r>
      <w:r w:rsidR="009F4CB6">
        <w:t xml:space="preserve"> </w:t>
      </w:r>
      <w:r w:rsidR="000B15D5">
        <w:t>t</w:t>
      </w:r>
      <w:r w:rsidR="009F4CB6">
        <w:t>řídy E</w:t>
      </w:r>
      <w:r w:rsidR="009001CB">
        <w:t xml:space="preserve"> s automatickou převodovkou</w:t>
      </w:r>
      <w:r w:rsidR="000764DC">
        <w:t>. V</w:t>
      </w:r>
      <w:r w:rsidR="00F60961">
        <w:t xml:space="preserve"> obou případech došlo během pěti let k poklesu hodnoty </w:t>
      </w:r>
      <w:r w:rsidR="00F53946">
        <w:t xml:space="preserve">o </w:t>
      </w:r>
      <w:r w:rsidR="00425763">
        <w:t>více než</w:t>
      </w:r>
      <w:r w:rsidR="00F53946">
        <w:t xml:space="preserve"> </w:t>
      </w:r>
      <w:r w:rsidR="00425763">
        <w:t>polovinu. Ojet</w:t>
      </w:r>
      <w:r w:rsidR="00317D1D">
        <w:t xml:space="preserve">é BMW řady 5 </w:t>
      </w:r>
      <w:r w:rsidR="003D058A">
        <w:t xml:space="preserve">vyrobené v roce 2019 </w:t>
      </w:r>
      <w:r w:rsidR="004F158F">
        <w:t xml:space="preserve">aktuálně </w:t>
      </w:r>
      <w:r w:rsidR="00317D1D">
        <w:t xml:space="preserve">prodejci průměrně nabízejí </w:t>
      </w:r>
      <w:r w:rsidR="00AB4D0C">
        <w:t xml:space="preserve">za </w:t>
      </w:r>
      <w:r w:rsidR="006A0F4C">
        <w:t>613 </w:t>
      </w:r>
      <w:r w:rsidR="00AB4D0C" w:rsidRPr="004F158F">
        <w:t>tisíc</w:t>
      </w:r>
      <w:r w:rsidR="00AB4D0C">
        <w:t xml:space="preserve"> korun, což </w:t>
      </w:r>
      <w:r w:rsidR="00E02F1E">
        <w:t xml:space="preserve">je o </w:t>
      </w:r>
      <w:r w:rsidR="006A0F4C">
        <w:t xml:space="preserve">60 </w:t>
      </w:r>
      <w:r w:rsidR="00E02F1E">
        <w:t xml:space="preserve">% </w:t>
      </w:r>
      <w:r w:rsidR="00E47BB7">
        <w:t>méně,</w:t>
      </w:r>
      <w:r w:rsidR="00E02F1E">
        <w:t xml:space="preserve"> než </w:t>
      </w:r>
      <w:r w:rsidR="00914EAB">
        <w:t>byla cena nového auta</w:t>
      </w:r>
      <w:r w:rsidR="00E02F1E">
        <w:t xml:space="preserve">. </w:t>
      </w:r>
      <w:r w:rsidR="00237097">
        <w:t>Jeho hodnota se tak</w:t>
      </w:r>
      <w:r w:rsidR="00E02F1E">
        <w:t xml:space="preserve"> za pět let </w:t>
      </w:r>
      <w:r w:rsidR="00036A41">
        <w:t xml:space="preserve">průměrně </w:t>
      </w:r>
      <w:r w:rsidR="00E02F1E">
        <w:t xml:space="preserve">propadla o </w:t>
      </w:r>
      <w:r w:rsidR="006A0F4C">
        <w:t xml:space="preserve">921 </w:t>
      </w:r>
      <w:r w:rsidR="006330BC">
        <w:t xml:space="preserve">tisíc korun. </w:t>
      </w:r>
    </w:p>
    <w:p w14:paraId="0854B23A" w14:textId="0E095535" w:rsidR="002E2AD4" w:rsidRDefault="009062EA" w:rsidP="0089602C">
      <w:r>
        <w:t>P</w:t>
      </w:r>
      <w:r w:rsidR="00FB259D">
        <w:t>odobně na tom jsou i</w:t>
      </w:r>
      <w:r w:rsidR="00C14202">
        <w:t xml:space="preserve"> </w:t>
      </w:r>
      <w:r w:rsidR="00036A41">
        <w:t xml:space="preserve">Mercedesy </w:t>
      </w:r>
      <w:r w:rsidR="000B15D5">
        <w:t>t</w:t>
      </w:r>
      <w:r w:rsidR="00036A41">
        <w:t>řídy E</w:t>
      </w:r>
      <w:r w:rsidR="00C20545">
        <w:t xml:space="preserve">, které aktuálně </w:t>
      </w:r>
      <w:r w:rsidR="00B608B7">
        <w:t>prodejci</w:t>
      </w:r>
      <w:r w:rsidR="00C20545">
        <w:t xml:space="preserve"> na sekundárním trhu </w:t>
      </w:r>
      <w:r w:rsidR="003658A0">
        <w:t xml:space="preserve">nabízí </w:t>
      </w:r>
      <w:r w:rsidR="0031278B">
        <w:t>průměrně za 658 tisíc</w:t>
      </w:r>
      <w:r w:rsidR="006A698D">
        <w:t xml:space="preserve"> korun</w:t>
      </w:r>
      <w:r w:rsidR="00C14202">
        <w:t>.</w:t>
      </w:r>
      <w:r w:rsidR="00D77BAD">
        <w:t xml:space="preserve"> Oproti </w:t>
      </w:r>
      <w:r w:rsidR="00C400DC">
        <w:t>cenám nových vozů v roce 2019</w:t>
      </w:r>
      <w:r w:rsidR="002B0DF1">
        <w:t xml:space="preserve"> </w:t>
      </w:r>
      <w:r w:rsidR="006A698D">
        <w:t>tak přišly</w:t>
      </w:r>
      <w:r w:rsidR="002B0DF1">
        <w:t xml:space="preserve"> o 55 % své původní hodnoty.</w:t>
      </w:r>
      <w:r w:rsidR="009A0097">
        <w:t xml:space="preserve"> </w:t>
      </w:r>
      <w:r w:rsidR="000722B3">
        <w:t>Rozdíl původní a</w:t>
      </w:r>
      <w:r w:rsidR="003E7194">
        <w:t> </w:t>
      </w:r>
      <w:r w:rsidR="000722B3">
        <w:t>současné ceny aktuálně dosahuje 806 tisíc korun.</w:t>
      </w:r>
    </w:p>
    <w:p w14:paraId="42697EC1" w14:textId="4F3A5621" w:rsidR="008F50EA" w:rsidRDefault="008F50EA" w:rsidP="0089602C">
      <w:r w:rsidRPr="005B650B">
        <w:rPr>
          <w:i/>
          <w:iCs/>
        </w:rPr>
        <w:t xml:space="preserve">„To, že </w:t>
      </w:r>
      <w:r w:rsidR="004F5E8E">
        <w:rPr>
          <w:i/>
          <w:iCs/>
        </w:rPr>
        <w:t>k největším ztrátám došlo u</w:t>
      </w:r>
      <w:r w:rsidRPr="005B650B">
        <w:rPr>
          <w:i/>
          <w:iCs/>
        </w:rPr>
        <w:t xml:space="preserve"> model</w:t>
      </w:r>
      <w:r w:rsidR="00D73FD2">
        <w:rPr>
          <w:i/>
          <w:iCs/>
        </w:rPr>
        <w:t>ů</w:t>
      </w:r>
      <w:r w:rsidRPr="005B650B">
        <w:rPr>
          <w:i/>
          <w:iCs/>
        </w:rPr>
        <w:t xml:space="preserve"> luxusnějších značek</w:t>
      </w:r>
      <w:r w:rsidR="003658A0">
        <w:rPr>
          <w:i/>
          <w:iCs/>
        </w:rPr>
        <w:t>,</w:t>
      </w:r>
      <w:r w:rsidRPr="005B650B">
        <w:rPr>
          <w:i/>
          <w:iCs/>
        </w:rPr>
        <w:t xml:space="preserve"> není příliš překvapivé.</w:t>
      </w:r>
      <w:r w:rsidR="00765322" w:rsidRPr="005B650B">
        <w:rPr>
          <w:i/>
          <w:iCs/>
        </w:rPr>
        <w:t xml:space="preserve"> </w:t>
      </w:r>
      <w:r w:rsidR="00237BA9" w:rsidRPr="005B650B">
        <w:rPr>
          <w:i/>
          <w:iCs/>
        </w:rPr>
        <w:t>Prémiová</w:t>
      </w:r>
      <w:r w:rsidR="008F4875">
        <w:rPr>
          <w:i/>
          <w:iCs/>
        </w:rPr>
        <w:t> </w:t>
      </w:r>
      <w:r w:rsidR="00237BA9" w:rsidRPr="005B650B">
        <w:rPr>
          <w:i/>
          <w:iCs/>
        </w:rPr>
        <w:t xml:space="preserve">výbava </w:t>
      </w:r>
      <w:r w:rsidR="00A26487" w:rsidRPr="005B650B">
        <w:rPr>
          <w:i/>
          <w:iCs/>
        </w:rPr>
        <w:t xml:space="preserve">v očích nakupujících </w:t>
      </w:r>
      <w:r w:rsidR="003107CB" w:rsidRPr="005B650B">
        <w:rPr>
          <w:i/>
          <w:iCs/>
        </w:rPr>
        <w:t>stárne</w:t>
      </w:r>
      <w:r w:rsidR="00A26487" w:rsidRPr="005B650B">
        <w:rPr>
          <w:i/>
          <w:iCs/>
        </w:rPr>
        <w:t xml:space="preserve"> rychleji</w:t>
      </w:r>
      <w:r w:rsidR="00697BDA" w:rsidRPr="005B650B">
        <w:rPr>
          <w:i/>
          <w:iCs/>
        </w:rPr>
        <w:t xml:space="preserve"> </w:t>
      </w:r>
      <w:r w:rsidR="00AD3AB3">
        <w:rPr>
          <w:i/>
          <w:iCs/>
        </w:rPr>
        <w:t>a z</w:t>
      </w:r>
      <w:r w:rsidR="003107CB" w:rsidRPr="005B650B">
        <w:rPr>
          <w:i/>
          <w:iCs/>
        </w:rPr>
        <w:t xml:space="preserve">vlášť v dnešní době </w:t>
      </w:r>
      <w:r w:rsidR="00635202">
        <w:rPr>
          <w:i/>
          <w:iCs/>
        </w:rPr>
        <w:t xml:space="preserve">plné moderních technologií </w:t>
      </w:r>
      <w:r w:rsidR="003107CB" w:rsidRPr="005B650B">
        <w:rPr>
          <w:i/>
          <w:iCs/>
        </w:rPr>
        <w:t>platí, že to</w:t>
      </w:r>
      <w:r w:rsidR="007C5B93" w:rsidRPr="005B650B">
        <w:rPr>
          <w:i/>
          <w:iCs/>
        </w:rPr>
        <w:t>,</w:t>
      </w:r>
      <w:r w:rsidR="003107CB" w:rsidRPr="005B650B">
        <w:rPr>
          <w:i/>
          <w:iCs/>
        </w:rPr>
        <w:t xml:space="preserve"> co bylo před pěti lety žhavou novinkou</w:t>
      </w:r>
      <w:r w:rsidR="007C5B93" w:rsidRPr="005B650B">
        <w:rPr>
          <w:i/>
          <w:iCs/>
        </w:rPr>
        <w:t>, už je dnes zastaralé.</w:t>
      </w:r>
      <w:r w:rsidR="00F119BC" w:rsidRPr="005B650B">
        <w:rPr>
          <w:i/>
          <w:iCs/>
        </w:rPr>
        <w:t xml:space="preserve"> Nemůžeme zapomínat ani na </w:t>
      </w:r>
      <w:r w:rsidR="00554D74">
        <w:rPr>
          <w:i/>
          <w:iCs/>
        </w:rPr>
        <w:t xml:space="preserve">faktor </w:t>
      </w:r>
      <w:r w:rsidR="00F119BC" w:rsidRPr="005B650B">
        <w:rPr>
          <w:i/>
          <w:iCs/>
        </w:rPr>
        <w:t>údržb</w:t>
      </w:r>
      <w:r w:rsidR="00554D74">
        <w:rPr>
          <w:i/>
          <w:iCs/>
        </w:rPr>
        <w:t>y</w:t>
      </w:r>
      <w:r w:rsidR="00F119BC" w:rsidRPr="005B650B">
        <w:rPr>
          <w:i/>
          <w:iCs/>
        </w:rPr>
        <w:t xml:space="preserve">, která se u </w:t>
      </w:r>
      <w:r w:rsidR="00527D45" w:rsidRPr="005B650B">
        <w:rPr>
          <w:i/>
          <w:iCs/>
        </w:rPr>
        <w:t>luxusnějších</w:t>
      </w:r>
      <w:r w:rsidR="00F119BC" w:rsidRPr="005B650B">
        <w:rPr>
          <w:i/>
          <w:iCs/>
        </w:rPr>
        <w:t xml:space="preserve"> modelů může výrazně prodražit</w:t>
      </w:r>
      <w:r w:rsidR="009C14A1" w:rsidRPr="005B650B">
        <w:rPr>
          <w:i/>
          <w:iCs/>
        </w:rPr>
        <w:t xml:space="preserve"> – zvlášť, když jsou </w:t>
      </w:r>
      <w:r w:rsidR="005B6718">
        <w:rPr>
          <w:i/>
          <w:iCs/>
        </w:rPr>
        <w:t>používané</w:t>
      </w:r>
      <w:r w:rsidR="00527D45" w:rsidRPr="005B650B">
        <w:rPr>
          <w:i/>
          <w:iCs/>
        </w:rPr>
        <w:t xml:space="preserve"> tak, jako tomu je v případě </w:t>
      </w:r>
      <w:r w:rsidR="000B15D5">
        <w:rPr>
          <w:i/>
          <w:iCs/>
        </w:rPr>
        <w:t>BMW ř</w:t>
      </w:r>
      <w:r w:rsidR="00527D45" w:rsidRPr="005B650B">
        <w:rPr>
          <w:i/>
          <w:iCs/>
        </w:rPr>
        <w:t xml:space="preserve">ady 5 a </w:t>
      </w:r>
      <w:r w:rsidR="000B15D5">
        <w:rPr>
          <w:i/>
          <w:iCs/>
        </w:rPr>
        <w:t>Mercedesu t</w:t>
      </w:r>
      <w:r w:rsidR="00527D45" w:rsidRPr="005B650B">
        <w:rPr>
          <w:i/>
          <w:iCs/>
        </w:rPr>
        <w:t>řídy E,“</w:t>
      </w:r>
      <w:r w:rsidR="00527D45">
        <w:t xml:space="preserve"> vysvětluje </w:t>
      </w:r>
      <w:r w:rsidR="00527D45" w:rsidRPr="00863551">
        <w:rPr>
          <w:b/>
          <w:bCs/>
        </w:rPr>
        <w:t>Marek Knieža, ředitel TipCars</w:t>
      </w:r>
      <w:r w:rsidR="00527D45">
        <w:t>. Pr</w:t>
      </w:r>
      <w:r w:rsidR="005B650B">
        <w:t xml:space="preserve">ávě tyto modely toho totiž po pěti letech </w:t>
      </w:r>
      <w:r w:rsidR="00B2423F">
        <w:t xml:space="preserve">mají </w:t>
      </w:r>
      <w:r w:rsidR="00554D74">
        <w:t xml:space="preserve">za sebou </w:t>
      </w:r>
      <w:r w:rsidR="005B650B">
        <w:t>nejvíce – jejich průměrný nájezd se pohybuje okolo 160</w:t>
      </w:r>
      <w:r w:rsidR="00031DFB">
        <w:t> </w:t>
      </w:r>
      <w:r w:rsidR="005B650B">
        <w:t>tisíc kilometrů.</w:t>
      </w:r>
    </w:p>
    <w:p w14:paraId="3B9CC21E" w14:textId="2522C2B1" w:rsidR="00F43CCA" w:rsidRDefault="00E47BB7" w:rsidP="0089602C">
      <w:r>
        <w:t xml:space="preserve">Trojici </w:t>
      </w:r>
      <w:r w:rsidR="00A62122">
        <w:t xml:space="preserve">modelů, </w:t>
      </w:r>
      <w:r w:rsidR="00242E25">
        <w:t xml:space="preserve">které oproti nákupním cenám </w:t>
      </w:r>
      <w:r w:rsidR="003C7412">
        <w:t>nových</w:t>
      </w:r>
      <w:r w:rsidR="00242E25">
        <w:t xml:space="preserve"> vozů v roce 2019 ztrácí hodnotu </w:t>
      </w:r>
      <w:r w:rsidR="002C2C45">
        <w:t xml:space="preserve">nejrychleji, doplňuje Volkswagen Passat, který </w:t>
      </w:r>
      <w:r w:rsidR="003C7412">
        <w:t>b</w:t>
      </w:r>
      <w:r w:rsidR="00C050F1">
        <w:t xml:space="preserve">ěhem pěti let přišel o 53 % své původní hodnoty a aktuálně jej prodejci </w:t>
      </w:r>
      <w:r w:rsidR="003C7412">
        <w:t>průměrně nabízejí za 457 tisíc korun.</w:t>
      </w:r>
    </w:p>
    <w:p w14:paraId="211B38EB" w14:textId="007E2021" w:rsidR="00A834EB" w:rsidRDefault="00A834EB" w:rsidP="00A834EB">
      <w:pPr>
        <w:pStyle w:val="Mezinadpis2"/>
      </w:pPr>
      <w:r>
        <w:lastRenderedPageBreak/>
        <w:t>Překvapiví premianti</w:t>
      </w:r>
    </w:p>
    <w:p w14:paraId="4E125EBF" w14:textId="3046DAAD" w:rsidR="000200FC" w:rsidRDefault="0035287B" w:rsidP="0089602C">
      <w:r>
        <w:t xml:space="preserve">Úplně nejlépe ze srovnání </w:t>
      </w:r>
      <w:r w:rsidR="00F6331C">
        <w:t xml:space="preserve">naopak </w:t>
      </w:r>
      <w:r w:rsidR="00BD5264">
        <w:t>vyšl</w:t>
      </w:r>
      <w:r w:rsidR="003658A0">
        <w:t>y</w:t>
      </w:r>
      <w:r w:rsidR="00BD5264">
        <w:t xml:space="preserve"> Škoda Fabia</w:t>
      </w:r>
      <w:r w:rsidR="003658A0">
        <w:t xml:space="preserve"> a Škoda Kodiaq</w:t>
      </w:r>
      <w:r w:rsidR="000200FC">
        <w:t>. Od nákupu v roce 2019</w:t>
      </w:r>
      <w:r w:rsidR="003658A0">
        <w:t xml:space="preserve"> jejich cena poklesla shodně o 38 %. Z</w:t>
      </w:r>
      <w:r w:rsidR="000200FC">
        <w:t>a nov</w:t>
      </w:r>
      <w:r w:rsidR="003658A0">
        <w:t>ou Fabii v roce 2019 záj</w:t>
      </w:r>
      <w:r w:rsidR="000200FC">
        <w:t>emce zaplatil necelých 380 tisíc korun</w:t>
      </w:r>
      <w:r w:rsidR="003658A0">
        <w:t>, na</w:t>
      </w:r>
      <w:r w:rsidR="000200FC">
        <w:t xml:space="preserve"> sekundárním trhu j</w:t>
      </w:r>
      <w:r w:rsidR="003658A0">
        <w:t xml:space="preserve">i dnes lze </w:t>
      </w:r>
      <w:r w:rsidR="000200FC">
        <w:t xml:space="preserve">najít </w:t>
      </w:r>
      <w:r w:rsidR="003658A0">
        <w:t xml:space="preserve">v průměru </w:t>
      </w:r>
      <w:r w:rsidR="000200FC">
        <w:t xml:space="preserve">za 235 tisíc korun. </w:t>
      </w:r>
      <w:r w:rsidR="003658A0">
        <w:t>Pokud jde o Kodiaq, d</w:t>
      </w:r>
      <w:r w:rsidR="00CF6EB9">
        <w:t xml:space="preserve">ieselová varianta </w:t>
      </w:r>
      <w:r>
        <w:t xml:space="preserve">SUV </w:t>
      </w:r>
      <w:r w:rsidR="00D47BAD">
        <w:t>s pohonem všech kol</w:t>
      </w:r>
      <w:r w:rsidR="00A0350F">
        <w:t>, která před pěti lety vyšla</w:t>
      </w:r>
      <w:r w:rsidR="003658A0">
        <w:t xml:space="preserve"> </w:t>
      </w:r>
      <w:r w:rsidR="00A0350F">
        <w:t>nová na</w:t>
      </w:r>
      <w:r w:rsidR="003658A0">
        <w:t xml:space="preserve"> 95</w:t>
      </w:r>
      <w:r w:rsidR="00A0350F">
        <w:t>5 </w:t>
      </w:r>
      <w:r w:rsidR="003658A0">
        <w:t xml:space="preserve">tisíc korun, </w:t>
      </w:r>
      <w:r w:rsidR="00A0350F">
        <w:t xml:space="preserve">se </w:t>
      </w:r>
      <w:r w:rsidR="003658A0">
        <w:t>a</w:t>
      </w:r>
      <w:r w:rsidR="004024AD">
        <w:t xml:space="preserve">ktuálně </w:t>
      </w:r>
      <w:r w:rsidR="00AE480C">
        <w:t>nabízí v průměru za</w:t>
      </w:r>
      <w:r w:rsidR="00423511">
        <w:t xml:space="preserve"> </w:t>
      </w:r>
      <w:r w:rsidR="000200FC">
        <w:t>590</w:t>
      </w:r>
      <w:r w:rsidR="00841E94">
        <w:t> </w:t>
      </w:r>
      <w:r w:rsidR="00423511">
        <w:t>tisíc</w:t>
      </w:r>
      <w:r w:rsidR="00841E94">
        <w:t> </w:t>
      </w:r>
      <w:r w:rsidR="00423511">
        <w:t>korun.</w:t>
      </w:r>
    </w:p>
    <w:p w14:paraId="1066BED0" w14:textId="293FDA91" w:rsidR="00FF71F8" w:rsidRPr="00CE22A5" w:rsidRDefault="00FF71F8" w:rsidP="0089602C">
      <w:pPr>
        <w:rPr>
          <w:i/>
          <w:iCs/>
        </w:rPr>
      </w:pPr>
      <w:r w:rsidRPr="00E14FAF">
        <w:rPr>
          <w:i/>
          <w:iCs/>
        </w:rPr>
        <w:t>„Vliv na pokles hodnoty vozidla má především stupeň výbavy vozidla, jeho pojistná a servisní historie a u zánovních vozidel někdy i skokově příchod nového modelu. Vozidlo, které má prokázanou servisní historii a historii pojistných událostí včetně garance nájezdu, je naopak na trhu vždy považováno za ne</w:t>
      </w:r>
      <w:r w:rsidR="003658A0">
        <w:rPr>
          <w:i/>
          <w:iCs/>
        </w:rPr>
        <w:t>j</w:t>
      </w:r>
      <w:r w:rsidRPr="00E14FAF">
        <w:rPr>
          <w:i/>
          <w:iCs/>
        </w:rPr>
        <w:t>kvalitnější. Takováto vozidla nabízí</w:t>
      </w:r>
      <w:r w:rsidR="00CE22A5">
        <w:rPr>
          <w:i/>
          <w:iCs/>
        </w:rPr>
        <w:t xml:space="preserve">me i my,“ </w:t>
      </w:r>
      <w:r w:rsidR="00CE22A5" w:rsidRPr="00FF71F8">
        <w:t xml:space="preserve">říká </w:t>
      </w:r>
      <w:r w:rsidR="00CE22A5" w:rsidRPr="00E14FAF">
        <w:rPr>
          <w:b/>
          <w:bCs/>
        </w:rPr>
        <w:t>Tomáš Masopust</w:t>
      </w:r>
      <w:r w:rsidR="00BA5883">
        <w:rPr>
          <w:b/>
          <w:bCs/>
        </w:rPr>
        <w:t>,</w:t>
      </w:r>
      <w:r w:rsidR="00CE22A5" w:rsidRPr="00E14FAF">
        <w:rPr>
          <w:b/>
          <w:bCs/>
        </w:rPr>
        <w:t xml:space="preserve"> </w:t>
      </w:r>
      <w:proofErr w:type="spellStart"/>
      <w:r w:rsidR="00CE22A5" w:rsidRPr="00E14FAF">
        <w:rPr>
          <w:b/>
          <w:bCs/>
        </w:rPr>
        <w:t>Remarketing</w:t>
      </w:r>
      <w:proofErr w:type="spellEnd"/>
      <w:r w:rsidR="00CE22A5" w:rsidRPr="00E14FAF">
        <w:rPr>
          <w:b/>
          <w:bCs/>
        </w:rPr>
        <w:t xml:space="preserve"> manager ve společnosti </w:t>
      </w:r>
      <w:proofErr w:type="spellStart"/>
      <w:r w:rsidR="00CE22A5" w:rsidRPr="00E14FAF">
        <w:rPr>
          <w:b/>
          <w:bCs/>
        </w:rPr>
        <w:t>Arval</w:t>
      </w:r>
      <w:proofErr w:type="spellEnd"/>
      <w:r w:rsidR="006F73A1">
        <w:t>,</w:t>
      </w:r>
      <w:r w:rsidR="00CE22A5">
        <w:rPr>
          <w:b/>
          <w:bCs/>
        </w:rPr>
        <w:t xml:space="preserve"> </w:t>
      </w:r>
      <w:r w:rsidR="00CE22A5">
        <w:t>a pokračuje:</w:t>
      </w:r>
      <w:r w:rsidR="00CE22A5">
        <w:rPr>
          <w:i/>
          <w:iCs/>
        </w:rPr>
        <w:t xml:space="preserve"> „</w:t>
      </w:r>
      <w:r w:rsidR="005D5E25">
        <w:rPr>
          <w:i/>
          <w:iCs/>
        </w:rPr>
        <w:t>Obecně platí, že n</w:t>
      </w:r>
      <w:r w:rsidRPr="00E14FAF">
        <w:rPr>
          <w:i/>
          <w:iCs/>
        </w:rPr>
        <w:t>ejpomaleji na</w:t>
      </w:r>
      <w:r w:rsidR="005D5E25">
        <w:rPr>
          <w:i/>
          <w:iCs/>
        </w:rPr>
        <w:t> </w:t>
      </w:r>
      <w:r w:rsidRPr="00E14FAF">
        <w:rPr>
          <w:i/>
          <w:iCs/>
        </w:rPr>
        <w:t>našem trhu klesá hodnota u vozů Škoda</w:t>
      </w:r>
      <w:r w:rsidR="005D5E25">
        <w:rPr>
          <w:i/>
          <w:iCs/>
        </w:rPr>
        <w:t>, a</w:t>
      </w:r>
      <w:r w:rsidRPr="00E14FAF">
        <w:rPr>
          <w:i/>
          <w:iCs/>
        </w:rPr>
        <w:t xml:space="preserve"> nejrychleji naopak klesají hodnoty u méně známých značek nebo u sériově vyráběných sportovních automobilů s vysokým nájezdem</w:t>
      </w:r>
      <w:r w:rsidR="005D5E25">
        <w:rPr>
          <w:i/>
          <w:iCs/>
        </w:rPr>
        <w:t>.“</w:t>
      </w:r>
    </w:p>
    <w:p w14:paraId="02047560" w14:textId="2330562D" w:rsidR="00F22119" w:rsidRDefault="00635202" w:rsidP="0089602C">
      <w:r w:rsidRPr="00992706">
        <w:rPr>
          <w:rFonts w:ascii="Aptos" w:eastAsia="Aptos" w:hAnsi="Aptos" w:cs="Times New Roman"/>
          <w:noProof/>
        </w:rPr>
        <w:drawing>
          <wp:anchor distT="0" distB="0" distL="114300" distR="114300" simplePos="0" relativeHeight="251659776" behindDoc="1" locked="0" layoutInCell="1" allowOverlap="1" wp14:anchorId="7644552C" wp14:editId="7F597DCA">
            <wp:simplePos x="0" y="0"/>
            <wp:positionH relativeFrom="margin">
              <wp:posOffset>-99060</wp:posOffset>
            </wp:positionH>
            <wp:positionV relativeFrom="paragraph">
              <wp:posOffset>760095</wp:posOffset>
            </wp:positionV>
            <wp:extent cx="596646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517" y="21421"/>
                <wp:lineTo x="21517" y="0"/>
                <wp:lineTo x="0" y="0"/>
              </wp:wrapPolygon>
            </wp:wrapTight>
            <wp:docPr id="53691164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ABDF8FF-FE03-F65F-6AA6-C0E6D3EB8B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</wp:anchor>
        </w:drawing>
      </w:r>
      <w:r w:rsidR="004321AD">
        <w:t xml:space="preserve">Z deseti </w:t>
      </w:r>
      <w:r w:rsidR="00781ED9">
        <w:t xml:space="preserve">nejvyhledávanějších ojetin už </w:t>
      </w:r>
      <w:r w:rsidR="00A46367">
        <w:t>zbývá jen polovina modelů</w:t>
      </w:r>
      <w:r w:rsidR="003B6657">
        <w:t>,</w:t>
      </w:r>
      <w:r w:rsidR="002C5FB3">
        <w:t xml:space="preserve"> u kterých je možné označit tempo </w:t>
      </w:r>
      <w:r w:rsidR="009F7CA3">
        <w:t xml:space="preserve">ztráty hodnoty </w:t>
      </w:r>
      <w:r w:rsidR="00302957">
        <w:t>jako průměrné</w:t>
      </w:r>
      <w:r>
        <w:t>. P</w:t>
      </w:r>
      <w:r w:rsidR="009F7CA3">
        <w:t>ohybuje se kolem padesáti procent</w:t>
      </w:r>
      <w:r w:rsidR="00302957">
        <w:t xml:space="preserve">. </w:t>
      </w:r>
      <w:proofErr w:type="gramStart"/>
      <w:r w:rsidR="003B6657">
        <w:t>Patří</w:t>
      </w:r>
      <w:proofErr w:type="gramEnd"/>
      <w:r w:rsidR="003B6657">
        <w:t xml:space="preserve"> mezi ně</w:t>
      </w:r>
      <w:r w:rsidR="00C625A6">
        <w:t xml:space="preserve"> </w:t>
      </w:r>
      <w:r w:rsidR="004C7F38">
        <w:t>Škoda Superb (</w:t>
      </w:r>
      <w:r w:rsidR="00D649D5">
        <w:t>-</w:t>
      </w:r>
      <w:r w:rsidR="004C7F38">
        <w:t xml:space="preserve">48 %), Škoda </w:t>
      </w:r>
      <w:r w:rsidR="00D649D5">
        <w:t>Octavia (-50 %), BMW řady 3 (-</w:t>
      </w:r>
      <w:r w:rsidR="009B7962">
        <w:t>51 %), Volkswagen Golf (-52 %) a Ford Focus (-52 %).</w:t>
      </w:r>
    </w:p>
    <w:p w14:paraId="78058D2B" w14:textId="63C234AD" w:rsidR="009A0B7B" w:rsidRPr="004C44DB" w:rsidRDefault="000706D4" w:rsidP="004C44DB">
      <w:pPr>
        <w:pStyle w:val="patikanadpis"/>
      </w:pPr>
      <w:r w:rsidRPr="004C44DB">
        <w:t xml:space="preserve">Kontakt pro </w:t>
      </w:r>
      <w:r w:rsidR="009A0B7B" w:rsidRPr="004C44DB">
        <w:t>média</w:t>
      </w:r>
      <w:r w:rsidRPr="004C44DB">
        <w:t xml:space="preserve">: </w:t>
      </w:r>
    </w:p>
    <w:p w14:paraId="67B241C4" w14:textId="05264E03" w:rsidR="009A0B7B" w:rsidRPr="009A0B7B" w:rsidRDefault="006E6450" w:rsidP="009A0B7B">
      <w:pPr>
        <w:spacing w:after="0"/>
        <w:jc w:val="left"/>
        <w:rPr>
          <w:b/>
          <w:bCs/>
          <w:color w:val="383D41"/>
          <w:sz w:val="18"/>
          <w:szCs w:val="22"/>
        </w:rPr>
      </w:pPr>
      <w:r>
        <w:rPr>
          <w:b/>
          <w:bCs/>
          <w:color w:val="383D41"/>
          <w:sz w:val="18"/>
          <w:szCs w:val="22"/>
        </w:rPr>
        <w:t>Martin Plesný</w:t>
      </w:r>
    </w:p>
    <w:p w14:paraId="4D2730C6" w14:textId="030A918C" w:rsidR="00D50E06" w:rsidRDefault="000706D4" w:rsidP="009A0B7B">
      <w:pPr>
        <w:spacing w:after="0"/>
        <w:jc w:val="left"/>
        <w:rPr>
          <w:rStyle w:val="Hypertextovodkaz"/>
          <w:sz w:val="18"/>
          <w:szCs w:val="22"/>
        </w:rPr>
      </w:pPr>
      <w:r w:rsidRPr="009A0B7B">
        <w:rPr>
          <w:color w:val="383D41"/>
          <w:sz w:val="18"/>
          <w:szCs w:val="22"/>
        </w:rPr>
        <w:t xml:space="preserve">e-mail: </w:t>
      </w:r>
      <w:hyperlink r:id="rId8" w:history="1">
        <w:r w:rsidR="006E6450" w:rsidRPr="008F3A0B">
          <w:rPr>
            <w:rStyle w:val="Hypertextovodkaz"/>
            <w:sz w:val="18"/>
            <w:szCs w:val="22"/>
          </w:rPr>
          <w:t>martin.plesny@insighters.cz</w:t>
        </w:r>
      </w:hyperlink>
    </w:p>
    <w:p w14:paraId="0E09DB98" w14:textId="5C69D062" w:rsidR="000706D4" w:rsidRPr="009A0B7B" w:rsidRDefault="000706D4" w:rsidP="009A0B7B">
      <w:pPr>
        <w:spacing w:after="0"/>
        <w:jc w:val="left"/>
        <w:rPr>
          <w:color w:val="383D41"/>
          <w:sz w:val="18"/>
          <w:szCs w:val="22"/>
        </w:rPr>
      </w:pPr>
      <w:r w:rsidRPr="009A0B7B">
        <w:rPr>
          <w:color w:val="383D41"/>
          <w:sz w:val="18"/>
          <w:szCs w:val="22"/>
        </w:rPr>
        <w:t>mobil:</w:t>
      </w:r>
      <w:r w:rsidR="009A0B7B" w:rsidRPr="009A0B7B">
        <w:rPr>
          <w:color w:val="383D41"/>
          <w:sz w:val="18"/>
          <w:szCs w:val="22"/>
        </w:rPr>
        <w:t> </w:t>
      </w:r>
      <w:r w:rsidRPr="009A0B7B">
        <w:rPr>
          <w:color w:val="383D41"/>
          <w:sz w:val="18"/>
          <w:szCs w:val="22"/>
        </w:rPr>
        <w:t>+420</w:t>
      </w:r>
      <w:r w:rsidR="006E6450">
        <w:rPr>
          <w:color w:val="383D41"/>
          <w:sz w:val="18"/>
          <w:szCs w:val="22"/>
        </w:rPr>
        <w:t> </w:t>
      </w:r>
      <w:r w:rsidR="00C56079">
        <w:rPr>
          <w:color w:val="383D41"/>
          <w:sz w:val="18"/>
          <w:szCs w:val="22"/>
        </w:rPr>
        <w:t>7</w:t>
      </w:r>
      <w:r w:rsidR="006E6450">
        <w:rPr>
          <w:color w:val="383D41"/>
          <w:sz w:val="18"/>
          <w:szCs w:val="22"/>
        </w:rPr>
        <w:t>24 292 057</w:t>
      </w:r>
    </w:p>
    <w:p w14:paraId="79EF646C" w14:textId="45334B5E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TipCars </w:t>
      </w:r>
    </w:p>
    <w:p w14:paraId="536629C4" w14:textId="4D6D2F08" w:rsidR="000706D4" w:rsidRPr="000706D4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 xml:space="preserve">současné době </w:t>
      </w:r>
      <w:proofErr w:type="gramStart"/>
      <w:r w:rsidRPr="000706D4">
        <w:t>patří</w:t>
      </w:r>
      <w:proofErr w:type="gramEnd"/>
      <w:r w:rsidRPr="000706D4">
        <w:t xml:space="preserve"> TipCars.com s nabídkou </w:t>
      </w:r>
      <w:r w:rsidRPr="000706D4">
        <w:lastRenderedPageBreak/>
        <w:t>více než 70</w:t>
      </w:r>
      <w:r w:rsidR="00E40D93">
        <w:t xml:space="preserve"> </w:t>
      </w:r>
      <w:r w:rsidRPr="000706D4">
        <w:t>000 inzerátů od více než 1</w:t>
      </w:r>
      <w:r w:rsidR="00E40D93">
        <w:t xml:space="preserve"> 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AC75" w14:textId="77777777" w:rsidR="00A0350F" w:rsidRDefault="00A0350F" w:rsidP="00F6086B">
      <w:pPr>
        <w:spacing w:after="0" w:line="240" w:lineRule="auto"/>
      </w:pPr>
      <w:r>
        <w:separator/>
      </w:r>
    </w:p>
  </w:endnote>
  <w:endnote w:type="continuationSeparator" w:id="0">
    <w:p w14:paraId="431CBB5B" w14:textId="77777777" w:rsidR="00A0350F" w:rsidRDefault="00A0350F" w:rsidP="00F6086B">
      <w:pPr>
        <w:spacing w:after="0" w:line="240" w:lineRule="auto"/>
      </w:pPr>
      <w:r>
        <w:continuationSeparator/>
      </w:r>
    </w:p>
  </w:endnote>
  <w:endnote w:type="continuationNotice" w:id="1">
    <w:p w14:paraId="4D951695" w14:textId="77777777" w:rsidR="00A0350F" w:rsidRDefault="00A03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760E" w14:textId="77777777" w:rsidR="00A0350F" w:rsidRDefault="00A0350F" w:rsidP="00F6086B">
      <w:pPr>
        <w:spacing w:after="0" w:line="240" w:lineRule="auto"/>
      </w:pPr>
      <w:r>
        <w:separator/>
      </w:r>
    </w:p>
  </w:footnote>
  <w:footnote w:type="continuationSeparator" w:id="0">
    <w:p w14:paraId="11ABB508" w14:textId="77777777" w:rsidR="00A0350F" w:rsidRDefault="00A0350F" w:rsidP="00F6086B">
      <w:pPr>
        <w:spacing w:after="0" w:line="240" w:lineRule="auto"/>
      </w:pPr>
      <w:r>
        <w:continuationSeparator/>
      </w:r>
    </w:p>
  </w:footnote>
  <w:footnote w:type="continuationNotice" w:id="1">
    <w:p w14:paraId="328F804E" w14:textId="77777777" w:rsidR="00A0350F" w:rsidRDefault="00A0350F">
      <w:pPr>
        <w:spacing w:after="0" w:line="240" w:lineRule="auto"/>
      </w:pPr>
    </w:p>
  </w:footnote>
  <w:footnote w:id="2">
    <w:p w14:paraId="52B37214" w14:textId="65975B19" w:rsidR="007D0C5E" w:rsidRDefault="007D0C5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0C8E">
        <w:rPr>
          <w:sz w:val="14"/>
          <w:szCs w:val="14"/>
        </w:rPr>
        <w:t xml:space="preserve">Do srovnání bylo zahrnuto </w:t>
      </w:r>
      <w:r w:rsidR="00714C11" w:rsidRPr="00A40C8E">
        <w:rPr>
          <w:sz w:val="14"/>
          <w:szCs w:val="14"/>
        </w:rPr>
        <w:t>deset nejvyhledávanějších modelů na portálu TipCars</w:t>
      </w:r>
      <w:r w:rsidR="000F0364" w:rsidRPr="00A40C8E">
        <w:rPr>
          <w:sz w:val="14"/>
          <w:szCs w:val="14"/>
        </w:rPr>
        <w:t>. Pro co nejvyšší přesnost srovnání byly</w:t>
      </w:r>
      <w:r w:rsidR="0075519A" w:rsidRPr="00A40C8E">
        <w:rPr>
          <w:sz w:val="14"/>
          <w:szCs w:val="14"/>
        </w:rPr>
        <w:t xml:space="preserve"> zahrnuté pouze nejčastěji nabízené specifikace</w:t>
      </w:r>
      <w:r w:rsidR="00B62F3C" w:rsidRPr="00A40C8E">
        <w:rPr>
          <w:sz w:val="14"/>
          <w:szCs w:val="14"/>
        </w:rPr>
        <w:t xml:space="preserve"> v letošním roce. Konkrétní modely</w:t>
      </w:r>
      <w:r w:rsidR="007A0ADB">
        <w:rPr>
          <w:sz w:val="14"/>
          <w:szCs w:val="14"/>
        </w:rPr>
        <w:t xml:space="preserve"> a specifikace (rok výroby vždy 2019)</w:t>
      </w:r>
      <w:r w:rsidR="00B62F3C" w:rsidRPr="00A40C8E">
        <w:rPr>
          <w:sz w:val="14"/>
          <w:szCs w:val="14"/>
        </w:rPr>
        <w:t xml:space="preserve">: </w:t>
      </w:r>
      <w:r w:rsidR="00B62F3C" w:rsidRPr="00A40C8E">
        <w:rPr>
          <w:b/>
          <w:bCs/>
          <w:sz w:val="14"/>
          <w:szCs w:val="14"/>
        </w:rPr>
        <w:t xml:space="preserve">BMW </w:t>
      </w:r>
      <w:r w:rsidR="00871451">
        <w:rPr>
          <w:b/>
          <w:bCs/>
          <w:sz w:val="14"/>
          <w:szCs w:val="14"/>
        </w:rPr>
        <w:t>ř</w:t>
      </w:r>
      <w:r w:rsidR="00B62F3C" w:rsidRPr="00A40C8E">
        <w:rPr>
          <w:b/>
          <w:bCs/>
          <w:sz w:val="14"/>
          <w:szCs w:val="14"/>
        </w:rPr>
        <w:t>ad</w:t>
      </w:r>
      <w:r w:rsidR="00871451">
        <w:rPr>
          <w:b/>
          <w:bCs/>
          <w:sz w:val="14"/>
          <w:szCs w:val="14"/>
        </w:rPr>
        <w:t>y</w:t>
      </w:r>
      <w:r w:rsidR="00B62F3C" w:rsidRPr="00A40C8E">
        <w:rPr>
          <w:b/>
          <w:bCs/>
          <w:sz w:val="14"/>
          <w:szCs w:val="14"/>
        </w:rPr>
        <w:t xml:space="preserve"> 3</w:t>
      </w:r>
      <w:r w:rsidR="00B62F3C" w:rsidRPr="00A40C8E">
        <w:rPr>
          <w:sz w:val="14"/>
          <w:szCs w:val="14"/>
        </w:rPr>
        <w:t xml:space="preserve"> (32</w:t>
      </w:r>
      <w:r w:rsidR="00283549" w:rsidRPr="00A40C8E">
        <w:rPr>
          <w:sz w:val="14"/>
          <w:szCs w:val="14"/>
        </w:rPr>
        <w:t>0</w:t>
      </w:r>
      <w:r w:rsidR="00E961A2" w:rsidRPr="00A40C8E">
        <w:rPr>
          <w:sz w:val="14"/>
          <w:szCs w:val="14"/>
        </w:rPr>
        <w:t>d</w:t>
      </w:r>
      <w:r w:rsidR="002B21DE">
        <w:rPr>
          <w:sz w:val="14"/>
          <w:szCs w:val="14"/>
        </w:rPr>
        <w:t xml:space="preserve"> </w:t>
      </w:r>
      <w:proofErr w:type="spellStart"/>
      <w:r w:rsidR="002B21DE">
        <w:rPr>
          <w:sz w:val="14"/>
          <w:szCs w:val="14"/>
        </w:rPr>
        <w:t>xDrive</w:t>
      </w:r>
      <w:proofErr w:type="spellEnd"/>
      <w:r w:rsidR="00A35602" w:rsidRPr="00A40C8E">
        <w:rPr>
          <w:sz w:val="14"/>
          <w:szCs w:val="14"/>
        </w:rPr>
        <w:t xml:space="preserve">, </w:t>
      </w:r>
      <w:r w:rsidR="00E961A2" w:rsidRPr="00A40C8E">
        <w:rPr>
          <w:sz w:val="14"/>
          <w:szCs w:val="14"/>
        </w:rPr>
        <w:t>140</w:t>
      </w:r>
      <w:r w:rsidR="00703486">
        <w:rPr>
          <w:sz w:val="14"/>
          <w:szCs w:val="14"/>
        </w:rPr>
        <w:t> </w:t>
      </w:r>
      <w:r w:rsidR="00E961A2" w:rsidRPr="00A40C8E">
        <w:rPr>
          <w:sz w:val="14"/>
          <w:szCs w:val="14"/>
        </w:rPr>
        <w:t>kW</w:t>
      </w:r>
      <w:r w:rsidR="00A35602" w:rsidRPr="00A40C8E">
        <w:rPr>
          <w:sz w:val="14"/>
          <w:szCs w:val="14"/>
        </w:rPr>
        <w:t xml:space="preserve">, sedan, automat), </w:t>
      </w:r>
      <w:r w:rsidR="00A35602" w:rsidRPr="00A40C8E">
        <w:rPr>
          <w:b/>
          <w:bCs/>
          <w:sz w:val="14"/>
          <w:szCs w:val="14"/>
        </w:rPr>
        <w:t xml:space="preserve">BMW </w:t>
      </w:r>
      <w:r w:rsidR="00871451">
        <w:rPr>
          <w:b/>
          <w:bCs/>
          <w:sz w:val="14"/>
          <w:szCs w:val="14"/>
        </w:rPr>
        <w:t>ř</w:t>
      </w:r>
      <w:r w:rsidR="00A35602" w:rsidRPr="00A40C8E">
        <w:rPr>
          <w:b/>
          <w:bCs/>
          <w:sz w:val="14"/>
          <w:szCs w:val="14"/>
        </w:rPr>
        <w:t>ad</w:t>
      </w:r>
      <w:r w:rsidR="00871451">
        <w:rPr>
          <w:b/>
          <w:bCs/>
          <w:sz w:val="14"/>
          <w:szCs w:val="14"/>
        </w:rPr>
        <w:t>y</w:t>
      </w:r>
      <w:r w:rsidR="00A35602" w:rsidRPr="00A40C8E">
        <w:rPr>
          <w:b/>
          <w:bCs/>
          <w:sz w:val="14"/>
          <w:szCs w:val="14"/>
        </w:rPr>
        <w:t xml:space="preserve"> 5</w:t>
      </w:r>
      <w:r w:rsidR="00A35602" w:rsidRPr="00A40C8E">
        <w:rPr>
          <w:sz w:val="14"/>
          <w:szCs w:val="14"/>
        </w:rPr>
        <w:t xml:space="preserve"> (520d</w:t>
      </w:r>
      <w:r w:rsidR="002B21DE">
        <w:rPr>
          <w:sz w:val="14"/>
          <w:szCs w:val="14"/>
        </w:rPr>
        <w:t xml:space="preserve"> </w:t>
      </w:r>
      <w:proofErr w:type="spellStart"/>
      <w:r w:rsidR="002B21DE">
        <w:rPr>
          <w:sz w:val="14"/>
          <w:szCs w:val="14"/>
        </w:rPr>
        <w:t>xDrive</w:t>
      </w:r>
      <w:proofErr w:type="spellEnd"/>
      <w:r w:rsidR="006729CF" w:rsidRPr="00A40C8E">
        <w:rPr>
          <w:sz w:val="14"/>
          <w:szCs w:val="14"/>
        </w:rPr>
        <w:t xml:space="preserve">, 140 kW, kombi, automat), </w:t>
      </w:r>
      <w:r w:rsidR="006729CF" w:rsidRPr="00A40C8E">
        <w:rPr>
          <w:b/>
          <w:bCs/>
          <w:sz w:val="14"/>
          <w:szCs w:val="14"/>
        </w:rPr>
        <w:t>Ford Focus</w:t>
      </w:r>
      <w:r w:rsidR="006729CF" w:rsidRPr="00A40C8E">
        <w:rPr>
          <w:sz w:val="14"/>
          <w:szCs w:val="14"/>
        </w:rPr>
        <w:t xml:space="preserve"> (</w:t>
      </w:r>
      <w:r w:rsidR="00CF271A" w:rsidRPr="00A40C8E">
        <w:rPr>
          <w:sz w:val="14"/>
          <w:szCs w:val="14"/>
        </w:rPr>
        <w:t>1.5 TDI, 88 kW, kombi</w:t>
      </w:r>
      <w:r w:rsidR="0011101A" w:rsidRPr="00A40C8E">
        <w:rPr>
          <w:sz w:val="14"/>
          <w:szCs w:val="14"/>
        </w:rPr>
        <w:t>, manuál</w:t>
      </w:r>
      <w:r w:rsidR="00C97FA7">
        <w:rPr>
          <w:sz w:val="14"/>
          <w:szCs w:val="14"/>
        </w:rPr>
        <w:t xml:space="preserve">, </w:t>
      </w:r>
      <w:proofErr w:type="spellStart"/>
      <w:r w:rsidR="00C97FA7">
        <w:rPr>
          <w:sz w:val="14"/>
          <w:szCs w:val="14"/>
        </w:rPr>
        <w:t>Titanium</w:t>
      </w:r>
      <w:proofErr w:type="spellEnd"/>
      <w:r w:rsidR="0011101A" w:rsidRPr="00A40C8E">
        <w:rPr>
          <w:sz w:val="14"/>
          <w:szCs w:val="14"/>
        </w:rPr>
        <w:t xml:space="preserve">), </w:t>
      </w:r>
      <w:r w:rsidR="0011101A" w:rsidRPr="00A40C8E">
        <w:rPr>
          <w:b/>
          <w:bCs/>
          <w:sz w:val="14"/>
          <w:szCs w:val="14"/>
        </w:rPr>
        <w:t xml:space="preserve">Mercedes </w:t>
      </w:r>
      <w:r w:rsidR="00871451">
        <w:rPr>
          <w:b/>
          <w:bCs/>
          <w:sz w:val="14"/>
          <w:szCs w:val="14"/>
        </w:rPr>
        <w:t>t</w:t>
      </w:r>
      <w:r w:rsidR="0011101A" w:rsidRPr="00A40C8E">
        <w:rPr>
          <w:b/>
          <w:bCs/>
          <w:sz w:val="14"/>
          <w:szCs w:val="14"/>
        </w:rPr>
        <w:t>říd</w:t>
      </w:r>
      <w:r w:rsidR="00871451">
        <w:rPr>
          <w:b/>
          <w:bCs/>
          <w:sz w:val="14"/>
          <w:szCs w:val="14"/>
        </w:rPr>
        <w:t>y</w:t>
      </w:r>
      <w:r w:rsidR="0011101A" w:rsidRPr="00A40C8E">
        <w:rPr>
          <w:b/>
          <w:bCs/>
          <w:sz w:val="14"/>
          <w:szCs w:val="14"/>
        </w:rPr>
        <w:t xml:space="preserve"> E</w:t>
      </w:r>
      <w:r w:rsidR="0011101A" w:rsidRPr="00A40C8E">
        <w:rPr>
          <w:sz w:val="14"/>
          <w:szCs w:val="14"/>
        </w:rPr>
        <w:t xml:space="preserve"> (E220d 4MATIC, </w:t>
      </w:r>
      <w:r w:rsidR="00357DE9" w:rsidRPr="00A40C8E">
        <w:rPr>
          <w:sz w:val="14"/>
          <w:szCs w:val="14"/>
        </w:rPr>
        <w:t xml:space="preserve">143 kW, kombi, manuál), </w:t>
      </w:r>
      <w:r w:rsidR="00357DE9" w:rsidRPr="00A40C8E">
        <w:rPr>
          <w:b/>
          <w:bCs/>
          <w:sz w:val="14"/>
          <w:szCs w:val="14"/>
        </w:rPr>
        <w:t>Škoda Octavia</w:t>
      </w:r>
      <w:r w:rsidR="00357DE9" w:rsidRPr="00A40C8E">
        <w:rPr>
          <w:sz w:val="14"/>
          <w:szCs w:val="14"/>
        </w:rPr>
        <w:t xml:space="preserve"> (2.0 TDI, 110 kW, </w:t>
      </w:r>
      <w:r w:rsidR="002D2EDB" w:rsidRPr="00A40C8E">
        <w:rPr>
          <w:sz w:val="14"/>
          <w:szCs w:val="14"/>
        </w:rPr>
        <w:t>kombi, automat</w:t>
      </w:r>
      <w:r w:rsidR="00542CB0" w:rsidRPr="00A40C8E">
        <w:rPr>
          <w:sz w:val="14"/>
          <w:szCs w:val="14"/>
        </w:rPr>
        <w:t>, Style</w:t>
      </w:r>
      <w:r w:rsidR="002D2EDB" w:rsidRPr="00A40C8E">
        <w:rPr>
          <w:sz w:val="14"/>
          <w:szCs w:val="14"/>
        </w:rPr>
        <w:t xml:space="preserve">), </w:t>
      </w:r>
      <w:r w:rsidR="002D2EDB" w:rsidRPr="00A40C8E">
        <w:rPr>
          <w:b/>
          <w:bCs/>
          <w:sz w:val="14"/>
          <w:szCs w:val="14"/>
        </w:rPr>
        <w:t>Škoda Fabia</w:t>
      </w:r>
      <w:r w:rsidR="002D2EDB" w:rsidRPr="00A40C8E">
        <w:rPr>
          <w:sz w:val="14"/>
          <w:szCs w:val="14"/>
        </w:rPr>
        <w:t xml:space="preserve"> (1.0 TSI, 70 kW, kombi, </w:t>
      </w:r>
      <w:r w:rsidR="00542CB0" w:rsidRPr="00A40C8E">
        <w:rPr>
          <w:sz w:val="14"/>
          <w:szCs w:val="14"/>
        </w:rPr>
        <w:t>manuál),</w:t>
      </w:r>
      <w:r w:rsidR="007A442E" w:rsidRPr="00A40C8E">
        <w:rPr>
          <w:sz w:val="14"/>
          <w:szCs w:val="14"/>
        </w:rPr>
        <w:t xml:space="preserve"> </w:t>
      </w:r>
      <w:r w:rsidR="007A442E" w:rsidRPr="00A40C8E">
        <w:rPr>
          <w:b/>
          <w:bCs/>
          <w:sz w:val="14"/>
          <w:szCs w:val="14"/>
        </w:rPr>
        <w:t>Škoda Superb</w:t>
      </w:r>
      <w:r w:rsidR="007A442E" w:rsidRPr="00A40C8E">
        <w:rPr>
          <w:sz w:val="14"/>
          <w:szCs w:val="14"/>
        </w:rPr>
        <w:t xml:space="preserve"> (2.0 TDI, 140 kW, </w:t>
      </w:r>
      <w:r w:rsidR="00685B93" w:rsidRPr="00A40C8E">
        <w:rPr>
          <w:sz w:val="14"/>
          <w:szCs w:val="14"/>
        </w:rPr>
        <w:t>kombi, automat, 4x4</w:t>
      </w:r>
      <w:r w:rsidR="009E3932" w:rsidRPr="00A40C8E">
        <w:rPr>
          <w:sz w:val="14"/>
          <w:szCs w:val="14"/>
        </w:rPr>
        <w:t>, Style</w:t>
      </w:r>
      <w:r w:rsidR="00685B93" w:rsidRPr="00A40C8E">
        <w:rPr>
          <w:sz w:val="14"/>
          <w:szCs w:val="14"/>
        </w:rPr>
        <w:t xml:space="preserve">), </w:t>
      </w:r>
      <w:r w:rsidR="00685B93" w:rsidRPr="00A40C8E">
        <w:rPr>
          <w:b/>
          <w:bCs/>
          <w:sz w:val="14"/>
          <w:szCs w:val="14"/>
        </w:rPr>
        <w:t>Škoda Kodiaq</w:t>
      </w:r>
      <w:r w:rsidR="00685B93" w:rsidRPr="00A40C8E">
        <w:rPr>
          <w:sz w:val="14"/>
          <w:szCs w:val="14"/>
        </w:rPr>
        <w:t xml:space="preserve"> (</w:t>
      </w:r>
      <w:r w:rsidR="009E3932" w:rsidRPr="00A40C8E">
        <w:rPr>
          <w:sz w:val="14"/>
          <w:szCs w:val="14"/>
        </w:rPr>
        <w:t>2.0 TDI, 110 kW, automat,</w:t>
      </w:r>
      <w:r w:rsidR="00A40C8E" w:rsidRPr="00A40C8E">
        <w:rPr>
          <w:sz w:val="14"/>
          <w:szCs w:val="14"/>
        </w:rPr>
        <w:t xml:space="preserve"> 4x4,</w:t>
      </w:r>
      <w:r w:rsidR="009E3932" w:rsidRPr="00A40C8E">
        <w:rPr>
          <w:sz w:val="14"/>
          <w:szCs w:val="14"/>
        </w:rPr>
        <w:t xml:space="preserve"> Style), </w:t>
      </w:r>
      <w:r w:rsidR="00850B6A" w:rsidRPr="00A40C8E">
        <w:rPr>
          <w:b/>
          <w:bCs/>
          <w:sz w:val="14"/>
          <w:szCs w:val="14"/>
        </w:rPr>
        <w:t>Volkswagen Golf</w:t>
      </w:r>
      <w:r w:rsidR="00850B6A" w:rsidRPr="00A40C8E">
        <w:rPr>
          <w:sz w:val="14"/>
          <w:szCs w:val="14"/>
        </w:rPr>
        <w:t xml:space="preserve"> (1.6 TDI, 85 kW, kombi, manuál</w:t>
      </w:r>
      <w:r w:rsidR="00C634D4" w:rsidRPr="00A40C8E">
        <w:rPr>
          <w:sz w:val="14"/>
          <w:szCs w:val="14"/>
        </w:rPr>
        <w:t xml:space="preserve">, </w:t>
      </w:r>
      <w:proofErr w:type="spellStart"/>
      <w:r w:rsidR="00C634D4" w:rsidRPr="00A40C8E">
        <w:rPr>
          <w:sz w:val="14"/>
          <w:szCs w:val="14"/>
        </w:rPr>
        <w:t>Comfortline</w:t>
      </w:r>
      <w:proofErr w:type="spellEnd"/>
      <w:r w:rsidR="00C634D4" w:rsidRPr="00A40C8E">
        <w:rPr>
          <w:sz w:val="14"/>
          <w:szCs w:val="14"/>
        </w:rPr>
        <w:t xml:space="preserve">), </w:t>
      </w:r>
      <w:r w:rsidR="00C634D4" w:rsidRPr="00A40C8E">
        <w:rPr>
          <w:b/>
          <w:bCs/>
          <w:sz w:val="14"/>
          <w:szCs w:val="14"/>
        </w:rPr>
        <w:t>Volkswagen Passat</w:t>
      </w:r>
      <w:r w:rsidR="00C634D4" w:rsidRPr="00A40C8E">
        <w:rPr>
          <w:sz w:val="14"/>
          <w:szCs w:val="14"/>
        </w:rPr>
        <w:t xml:space="preserve"> (2.0 TDI, 110 kW</w:t>
      </w:r>
      <w:r w:rsidR="00A40C8E" w:rsidRPr="00A40C8E">
        <w:rPr>
          <w:sz w:val="14"/>
          <w:szCs w:val="14"/>
        </w:rPr>
        <w:t>, kombi, automat).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519D"/>
    <w:rsid w:val="000157E7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52540"/>
    <w:rsid w:val="00054C23"/>
    <w:rsid w:val="00055A5F"/>
    <w:rsid w:val="00056A36"/>
    <w:rsid w:val="00062F38"/>
    <w:rsid w:val="000706D4"/>
    <w:rsid w:val="000722B3"/>
    <w:rsid w:val="000729E1"/>
    <w:rsid w:val="00076298"/>
    <w:rsid w:val="000764DC"/>
    <w:rsid w:val="00077798"/>
    <w:rsid w:val="000809B2"/>
    <w:rsid w:val="0008170D"/>
    <w:rsid w:val="00094BF9"/>
    <w:rsid w:val="00095B92"/>
    <w:rsid w:val="0009780D"/>
    <w:rsid w:val="000A4643"/>
    <w:rsid w:val="000A6D82"/>
    <w:rsid w:val="000B15D5"/>
    <w:rsid w:val="000B167E"/>
    <w:rsid w:val="000B2323"/>
    <w:rsid w:val="000B35D7"/>
    <w:rsid w:val="000B4E29"/>
    <w:rsid w:val="000C4A6F"/>
    <w:rsid w:val="000C5F77"/>
    <w:rsid w:val="000D1B54"/>
    <w:rsid w:val="000D6393"/>
    <w:rsid w:val="000E3770"/>
    <w:rsid w:val="000E4A8D"/>
    <w:rsid w:val="000E629F"/>
    <w:rsid w:val="000E7ADF"/>
    <w:rsid w:val="000E7EF9"/>
    <w:rsid w:val="000F0364"/>
    <w:rsid w:val="000F250B"/>
    <w:rsid w:val="000F2DB6"/>
    <w:rsid w:val="00103F1A"/>
    <w:rsid w:val="00104E55"/>
    <w:rsid w:val="0011101A"/>
    <w:rsid w:val="00115703"/>
    <w:rsid w:val="00121A69"/>
    <w:rsid w:val="0012389F"/>
    <w:rsid w:val="00127E3D"/>
    <w:rsid w:val="00127F90"/>
    <w:rsid w:val="00130A99"/>
    <w:rsid w:val="00130BB8"/>
    <w:rsid w:val="0013384B"/>
    <w:rsid w:val="00133AE0"/>
    <w:rsid w:val="001445BF"/>
    <w:rsid w:val="00155148"/>
    <w:rsid w:val="00155251"/>
    <w:rsid w:val="00166D3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679A"/>
    <w:rsid w:val="001B1381"/>
    <w:rsid w:val="001B1EEF"/>
    <w:rsid w:val="001B2D06"/>
    <w:rsid w:val="001B308B"/>
    <w:rsid w:val="001B6199"/>
    <w:rsid w:val="001C69E1"/>
    <w:rsid w:val="001D00C8"/>
    <w:rsid w:val="001D149B"/>
    <w:rsid w:val="001D5515"/>
    <w:rsid w:val="001D6D4E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63D3"/>
    <w:rsid w:val="00270CB9"/>
    <w:rsid w:val="00277407"/>
    <w:rsid w:val="002816F8"/>
    <w:rsid w:val="00282DFE"/>
    <w:rsid w:val="00283549"/>
    <w:rsid w:val="00287366"/>
    <w:rsid w:val="00290E4C"/>
    <w:rsid w:val="002910DA"/>
    <w:rsid w:val="00294006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31A4"/>
    <w:rsid w:val="002C5FB3"/>
    <w:rsid w:val="002C6229"/>
    <w:rsid w:val="002D0F44"/>
    <w:rsid w:val="002D2EDB"/>
    <w:rsid w:val="002E0233"/>
    <w:rsid w:val="002E2AD4"/>
    <w:rsid w:val="002E5385"/>
    <w:rsid w:val="00302957"/>
    <w:rsid w:val="00303715"/>
    <w:rsid w:val="00304EFC"/>
    <w:rsid w:val="00310385"/>
    <w:rsid w:val="003107CB"/>
    <w:rsid w:val="0031278B"/>
    <w:rsid w:val="00317D1D"/>
    <w:rsid w:val="00320526"/>
    <w:rsid w:val="003226C8"/>
    <w:rsid w:val="0032679F"/>
    <w:rsid w:val="0033277C"/>
    <w:rsid w:val="00334470"/>
    <w:rsid w:val="00342CC1"/>
    <w:rsid w:val="0035287B"/>
    <w:rsid w:val="003538CD"/>
    <w:rsid w:val="00357DE9"/>
    <w:rsid w:val="00357F53"/>
    <w:rsid w:val="00362072"/>
    <w:rsid w:val="003658A0"/>
    <w:rsid w:val="00372205"/>
    <w:rsid w:val="00377246"/>
    <w:rsid w:val="0037760E"/>
    <w:rsid w:val="00382B3F"/>
    <w:rsid w:val="00382F88"/>
    <w:rsid w:val="0038325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F7C93"/>
    <w:rsid w:val="00401A5C"/>
    <w:rsid w:val="004024AD"/>
    <w:rsid w:val="0041085D"/>
    <w:rsid w:val="00411CF9"/>
    <w:rsid w:val="00411D3B"/>
    <w:rsid w:val="00412442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1F91"/>
    <w:rsid w:val="004539D6"/>
    <w:rsid w:val="004643F2"/>
    <w:rsid w:val="00470F43"/>
    <w:rsid w:val="00474E88"/>
    <w:rsid w:val="00475A7B"/>
    <w:rsid w:val="004823E0"/>
    <w:rsid w:val="00493C65"/>
    <w:rsid w:val="00495B62"/>
    <w:rsid w:val="004A23C8"/>
    <w:rsid w:val="004A5F74"/>
    <w:rsid w:val="004A6590"/>
    <w:rsid w:val="004B01A4"/>
    <w:rsid w:val="004B29DE"/>
    <w:rsid w:val="004B699A"/>
    <w:rsid w:val="004B7A10"/>
    <w:rsid w:val="004C09CE"/>
    <w:rsid w:val="004C3360"/>
    <w:rsid w:val="004C44DB"/>
    <w:rsid w:val="004C74AE"/>
    <w:rsid w:val="004C7F38"/>
    <w:rsid w:val="004D028F"/>
    <w:rsid w:val="004D1343"/>
    <w:rsid w:val="004D3369"/>
    <w:rsid w:val="004D388C"/>
    <w:rsid w:val="004D6B10"/>
    <w:rsid w:val="004E2029"/>
    <w:rsid w:val="004E496B"/>
    <w:rsid w:val="004F158F"/>
    <w:rsid w:val="004F4ED4"/>
    <w:rsid w:val="004F5E8E"/>
    <w:rsid w:val="00500716"/>
    <w:rsid w:val="005009F8"/>
    <w:rsid w:val="00505F92"/>
    <w:rsid w:val="00507B79"/>
    <w:rsid w:val="005100D9"/>
    <w:rsid w:val="00515CEE"/>
    <w:rsid w:val="00520B28"/>
    <w:rsid w:val="00527D45"/>
    <w:rsid w:val="00535705"/>
    <w:rsid w:val="005402E6"/>
    <w:rsid w:val="00542CB0"/>
    <w:rsid w:val="00545302"/>
    <w:rsid w:val="00551D2D"/>
    <w:rsid w:val="00554D74"/>
    <w:rsid w:val="00555459"/>
    <w:rsid w:val="00555FC0"/>
    <w:rsid w:val="005807A0"/>
    <w:rsid w:val="0058103D"/>
    <w:rsid w:val="005838C6"/>
    <w:rsid w:val="00591A18"/>
    <w:rsid w:val="005930DC"/>
    <w:rsid w:val="0059317C"/>
    <w:rsid w:val="00595061"/>
    <w:rsid w:val="00595C8B"/>
    <w:rsid w:val="00597FF0"/>
    <w:rsid w:val="005A12CC"/>
    <w:rsid w:val="005A190E"/>
    <w:rsid w:val="005A43AB"/>
    <w:rsid w:val="005A4729"/>
    <w:rsid w:val="005B1187"/>
    <w:rsid w:val="005B650B"/>
    <w:rsid w:val="005B6718"/>
    <w:rsid w:val="005B6756"/>
    <w:rsid w:val="005C2824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24D51"/>
    <w:rsid w:val="006330BC"/>
    <w:rsid w:val="0063426B"/>
    <w:rsid w:val="00634844"/>
    <w:rsid w:val="00635202"/>
    <w:rsid w:val="00641E14"/>
    <w:rsid w:val="00642006"/>
    <w:rsid w:val="00650B2D"/>
    <w:rsid w:val="00651972"/>
    <w:rsid w:val="006565E9"/>
    <w:rsid w:val="006729CF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63E"/>
    <w:rsid w:val="006C6313"/>
    <w:rsid w:val="006D00E4"/>
    <w:rsid w:val="006D6225"/>
    <w:rsid w:val="006E6111"/>
    <w:rsid w:val="006E6450"/>
    <w:rsid w:val="006F0E05"/>
    <w:rsid w:val="006F3C7B"/>
    <w:rsid w:val="006F606E"/>
    <w:rsid w:val="006F73A1"/>
    <w:rsid w:val="007007E4"/>
    <w:rsid w:val="00702B71"/>
    <w:rsid w:val="00703486"/>
    <w:rsid w:val="00711929"/>
    <w:rsid w:val="00714C11"/>
    <w:rsid w:val="00723704"/>
    <w:rsid w:val="0072513D"/>
    <w:rsid w:val="00736014"/>
    <w:rsid w:val="00736405"/>
    <w:rsid w:val="007374FF"/>
    <w:rsid w:val="007430AA"/>
    <w:rsid w:val="00743491"/>
    <w:rsid w:val="007435CC"/>
    <w:rsid w:val="00745D96"/>
    <w:rsid w:val="0075519A"/>
    <w:rsid w:val="007553A2"/>
    <w:rsid w:val="00763E80"/>
    <w:rsid w:val="00765322"/>
    <w:rsid w:val="007667B8"/>
    <w:rsid w:val="00772963"/>
    <w:rsid w:val="00773BA1"/>
    <w:rsid w:val="00774F2C"/>
    <w:rsid w:val="00781ED9"/>
    <w:rsid w:val="00782A9C"/>
    <w:rsid w:val="0078687B"/>
    <w:rsid w:val="007916C7"/>
    <w:rsid w:val="007920EC"/>
    <w:rsid w:val="007A08A1"/>
    <w:rsid w:val="007A0ADB"/>
    <w:rsid w:val="007A442E"/>
    <w:rsid w:val="007C556B"/>
    <w:rsid w:val="007C5B93"/>
    <w:rsid w:val="007C6CC6"/>
    <w:rsid w:val="007C7A03"/>
    <w:rsid w:val="007D08F8"/>
    <w:rsid w:val="007D0C5E"/>
    <w:rsid w:val="007D6BDF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E94"/>
    <w:rsid w:val="00843E3C"/>
    <w:rsid w:val="0084708C"/>
    <w:rsid w:val="00847824"/>
    <w:rsid w:val="00850B6A"/>
    <w:rsid w:val="00853B3A"/>
    <w:rsid w:val="00863551"/>
    <w:rsid w:val="00863AAA"/>
    <w:rsid w:val="00871451"/>
    <w:rsid w:val="00871D0C"/>
    <w:rsid w:val="0087258C"/>
    <w:rsid w:val="00874FD7"/>
    <w:rsid w:val="00885BF8"/>
    <w:rsid w:val="00891E47"/>
    <w:rsid w:val="0089602C"/>
    <w:rsid w:val="008A49E4"/>
    <w:rsid w:val="008A72FB"/>
    <w:rsid w:val="008A77F8"/>
    <w:rsid w:val="008B1528"/>
    <w:rsid w:val="008B3A85"/>
    <w:rsid w:val="008C2A87"/>
    <w:rsid w:val="008C5004"/>
    <w:rsid w:val="008C6BD8"/>
    <w:rsid w:val="008D3E1D"/>
    <w:rsid w:val="008D52A8"/>
    <w:rsid w:val="008D7EFC"/>
    <w:rsid w:val="008E4342"/>
    <w:rsid w:val="008F4875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20A99"/>
    <w:rsid w:val="0092100A"/>
    <w:rsid w:val="009443AE"/>
    <w:rsid w:val="00944655"/>
    <w:rsid w:val="00954DA8"/>
    <w:rsid w:val="00957AF9"/>
    <w:rsid w:val="00960C6D"/>
    <w:rsid w:val="0096216A"/>
    <w:rsid w:val="00963185"/>
    <w:rsid w:val="0097660D"/>
    <w:rsid w:val="0097763B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B11E8"/>
    <w:rsid w:val="009B3C72"/>
    <w:rsid w:val="009B7962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77FB"/>
    <w:rsid w:val="00AA072C"/>
    <w:rsid w:val="00AA4683"/>
    <w:rsid w:val="00AA7B25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354F"/>
    <w:rsid w:val="00B07DF0"/>
    <w:rsid w:val="00B11778"/>
    <w:rsid w:val="00B119E9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373F"/>
    <w:rsid w:val="00B33D41"/>
    <w:rsid w:val="00B434F9"/>
    <w:rsid w:val="00B4692B"/>
    <w:rsid w:val="00B608B7"/>
    <w:rsid w:val="00B62F3C"/>
    <w:rsid w:val="00B70C4A"/>
    <w:rsid w:val="00B77F5F"/>
    <w:rsid w:val="00B86E4B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73D1"/>
    <w:rsid w:val="00BB7FD3"/>
    <w:rsid w:val="00BD153F"/>
    <w:rsid w:val="00BD45AF"/>
    <w:rsid w:val="00BD5264"/>
    <w:rsid w:val="00BE09C5"/>
    <w:rsid w:val="00BE17E5"/>
    <w:rsid w:val="00BE384F"/>
    <w:rsid w:val="00BF7733"/>
    <w:rsid w:val="00C00324"/>
    <w:rsid w:val="00C050F1"/>
    <w:rsid w:val="00C050F3"/>
    <w:rsid w:val="00C14202"/>
    <w:rsid w:val="00C1591E"/>
    <w:rsid w:val="00C20545"/>
    <w:rsid w:val="00C21FE1"/>
    <w:rsid w:val="00C2624D"/>
    <w:rsid w:val="00C37DF8"/>
    <w:rsid w:val="00C400DC"/>
    <w:rsid w:val="00C427B2"/>
    <w:rsid w:val="00C467F1"/>
    <w:rsid w:val="00C5406B"/>
    <w:rsid w:val="00C56079"/>
    <w:rsid w:val="00C5788C"/>
    <w:rsid w:val="00C625A6"/>
    <w:rsid w:val="00C634D4"/>
    <w:rsid w:val="00C708E9"/>
    <w:rsid w:val="00C70D5A"/>
    <w:rsid w:val="00C73D67"/>
    <w:rsid w:val="00C77F2E"/>
    <w:rsid w:val="00C80D44"/>
    <w:rsid w:val="00C82C29"/>
    <w:rsid w:val="00C82C70"/>
    <w:rsid w:val="00C8536C"/>
    <w:rsid w:val="00C87844"/>
    <w:rsid w:val="00C9095E"/>
    <w:rsid w:val="00C91993"/>
    <w:rsid w:val="00C91EC0"/>
    <w:rsid w:val="00C920E7"/>
    <w:rsid w:val="00C92B13"/>
    <w:rsid w:val="00C93467"/>
    <w:rsid w:val="00C97484"/>
    <w:rsid w:val="00C9771D"/>
    <w:rsid w:val="00C97A53"/>
    <w:rsid w:val="00C97FA7"/>
    <w:rsid w:val="00CA0EBE"/>
    <w:rsid w:val="00CA3B42"/>
    <w:rsid w:val="00CB41A4"/>
    <w:rsid w:val="00CC05C6"/>
    <w:rsid w:val="00CC5A12"/>
    <w:rsid w:val="00CD6C6C"/>
    <w:rsid w:val="00CE22A5"/>
    <w:rsid w:val="00CE4D6C"/>
    <w:rsid w:val="00CE5D75"/>
    <w:rsid w:val="00CE6571"/>
    <w:rsid w:val="00CF1D69"/>
    <w:rsid w:val="00CF271A"/>
    <w:rsid w:val="00CF381F"/>
    <w:rsid w:val="00CF63A4"/>
    <w:rsid w:val="00CF6EB9"/>
    <w:rsid w:val="00D0321D"/>
    <w:rsid w:val="00D0438B"/>
    <w:rsid w:val="00D04E7A"/>
    <w:rsid w:val="00D17D2B"/>
    <w:rsid w:val="00D17FFC"/>
    <w:rsid w:val="00D207CF"/>
    <w:rsid w:val="00D22565"/>
    <w:rsid w:val="00D34119"/>
    <w:rsid w:val="00D3762E"/>
    <w:rsid w:val="00D47BAD"/>
    <w:rsid w:val="00D50E06"/>
    <w:rsid w:val="00D649D5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6A6E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E3797"/>
    <w:rsid w:val="00DE7880"/>
    <w:rsid w:val="00DF73DE"/>
    <w:rsid w:val="00E00C2F"/>
    <w:rsid w:val="00E02F1E"/>
    <w:rsid w:val="00E063D5"/>
    <w:rsid w:val="00E11B32"/>
    <w:rsid w:val="00E12A58"/>
    <w:rsid w:val="00E14520"/>
    <w:rsid w:val="00E14FAF"/>
    <w:rsid w:val="00E158B6"/>
    <w:rsid w:val="00E22675"/>
    <w:rsid w:val="00E2656A"/>
    <w:rsid w:val="00E26870"/>
    <w:rsid w:val="00E32179"/>
    <w:rsid w:val="00E340A5"/>
    <w:rsid w:val="00E37DB3"/>
    <w:rsid w:val="00E40D93"/>
    <w:rsid w:val="00E421F9"/>
    <w:rsid w:val="00E47BB7"/>
    <w:rsid w:val="00E51F64"/>
    <w:rsid w:val="00E53A8C"/>
    <w:rsid w:val="00E64B35"/>
    <w:rsid w:val="00E71768"/>
    <w:rsid w:val="00E727CD"/>
    <w:rsid w:val="00E841D4"/>
    <w:rsid w:val="00E84A77"/>
    <w:rsid w:val="00E961A2"/>
    <w:rsid w:val="00EA097C"/>
    <w:rsid w:val="00EA7627"/>
    <w:rsid w:val="00EB0C1D"/>
    <w:rsid w:val="00EB1CE4"/>
    <w:rsid w:val="00EC1591"/>
    <w:rsid w:val="00EC47D8"/>
    <w:rsid w:val="00ED33A5"/>
    <w:rsid w:val="00ED59E2"/>
    <w:rsid w:val="00EE4C69"/>
    <w:rsid w:val="00EE7F46"/>
    <w:rsid w:val="00EF2D5E"/>
    <w:rsid w:val="00EF5316"/>
    <w:rsid w:val="00EF6CF8"/>
    <w:rsid w:val="00F02058"/>
    <w:rsid w:val="00F0538E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6942"/>
    <w:rsid w:val="00F514E7"/>
    <w:rsid w:val="00F51FC1"/>
    <w:rsid w:val="00F53946"/>
    <w:rsid w:val="00F56E99"/>
    <w:rsid w:val="00F6086B"/>
    <w:rsid w:val="00F60961"/>
    <w:rsid w:val="00F61623"/>
    <w:rsid w:val="00F6331C"/>
    <w:rsid w:val="00F82229"/>
    <w:rsid w:val="00F826F8"/>
    <w:rsid w:val="00F91F1D"/>
    <w:rsid w:val="00F92794"/>
    <w:rsid w:val="00FA4976"/>
    <w:rsid w:val="00FA55D1"/>
    <w:rsid w:val="00FA7474"/>
    <w:rsid w:val="00FB259D"/>
    <w:rsid w:val="00FB29D3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plesny@insighters.cz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cs-CZ" b="1"/>
              <a:t>Průměrná ztráta hodnoty za 5 let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1.7666135291370788E-2"/>
          <c:y val="0.23606357056607594"/>
          <c:w val="0.96785823551197203"/>
          <c:h val="0.61204239965872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2019 (nové)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List1!$B$1:$K$1</c:f>
              <c:strCache>
                <c:ptCount val="10"/>
                <c:pt idx="0">
                  <c:v>BMW Řada 5</c:v>
                </c:pt>
                <c:pt idx="1">
                  <c:v>Mercedes Třída E</c:v>
                </c:pt>
                <c:pt idx="2">
                  <c:v>Volkswagen Passat</c:v>
                </c:pt>
                <c:pt idx="3">
                  <c:v>Ford Focus</c:v>
                </c:pt>
                <c:pt idx="4">
                  <c:v>Volkswagen Golf</c:v>
                </c:pt>
                <c:pt idx="5">
                  <c:v>BMW Řada 3</c:v>
                </c:pt>
                <c:pt idx="6">
                  <c:v>Škoda Octavia</c:v>
                </c:pt>
                <c:pt idx="7">
                  <c:v>Škoda Superb</c:v>
                </c:pt>
                <c:pt idx="8">
                  <c:v>Škoda Kodiaq</c:v>
                </c:pt>
                <c:pt idx="9">
                  <c:v>Škoda Fabia</c:v>
                </c:pt>
              </c:strCache>
            </c:strRef>
          </c:cat>
          <c:val>
            <c:numRef>
              <c:f>List1!$B$2:$K$2</c:f>
              <c:numCache>
                <c:formatCode>_-* #\ ##0\ "Kč"_-;\-* #\ ##0\ "Kč"_-;_-* "-"??\ "Kč"_-;_-@_-</c:formatCode>
                <c:ptCount val="10"/>
                <c:pt idx="0">
                  <c:v>1534000</c:v>
                </c:pt>
                <c:pt idx="1">
                  <c:v>1464100</c:v>
                </c:pt>
                <c:pt idx="2">
                  <c:v>979900</c:v>
                </c:pt>
                <c:pt idx="3">
                  <c:v>634900</c:v>
                </c:pt>
                <c:pt idx="4">
                  <c:v>592900</c:v>
                </c:pt>
                <c:pt idx="5">
                  <c:v>1183000</c:v>
                </c:pt>
                <c:pt idx="6">
                  <c:v>753900</c:v>
                </c:pt>
                <c:pt idx="7">
                  <c:v>994900</c:v>
                </c:pt>
                <c:pt idx="8">
                  <c:v>954900</c:v>
                </c:pt>
                <c:pt idx="9">
                  <c:v>378900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25D-4D5D-8780-82F73A58ED5E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2024 (ojeté)</c:v>
                </c:pt>
              </c:strCache>
            </c:strRef>
          </c:tx>
          <c:spPr>
            <a:solidFill>
              <a:srgbClr val="F15B4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List1!$B$1:$K$1</c:f>
              <c:strCache>
                <c:ptCount val="10"/>
                <c:pt idx="0">
                  <c:v>BMW Řada 5</c:v>
                </c:pt>
                <c:pt idx="1">
                  <c:v>Mercedes Třída E</c:v>
                </c:pt>
                <c:pt idx="2">
                  <c:v>Volkswagen Passat</c:v>
                </c:pt>
                <c:pt idx="3">
                  <c:v>Ford Focus</c:v>
                </c:pt>
                <c:pt idx="4">
                  <c:v>Volkswagen Golf</c:v>
                </c:pt>
                <c:pt idx="5">
                  <c:v>BMW Řada 3</c:v>
                </c:pt>
                <c:pt idx="6">
                  <c:v>Škoda Octavia</c:v>
                </c:pt>
                <c:pt idx="7">
                  <c:v>Škoda Superb</c:v>
                </c:pt>
                <c:pt idx="8">
                  <c:v>Škoda Kodiaq</c:v>
                </c:pt>
                <c:pt idx="9">
                  <c:v>Škoda Fabia</c:v>
                </c:pt>
              </c:strCache>
            </c:strRef>
          </c:cat>
          <c:val>
            <c:numRef>
              <c:f>List1!$B$3:$K$3</c:f>
              <c:numCache>
                <c:formatCode>_-* #\ ##0\ "Kč"_-;\-* #\ ##0\ "Kč"_-;_-* "-"??\ "Kč"_-;_-@_-</c:formatCode>
                <c:ptCount val="10"/>
                <c:pt idx="0">
                  <c:v>613454</c:v>
                </c:pt>
                <c:pt idx="1">
                  <c:v>657667</c:v>
                </c:pt>
                <c:pt idx="2">
                  <c:v>457191</c:v>
                </c:pt>
                <c:pt idx="3">
                  <c:v>301713</c:v>
                </c:pt>
                <c:pt idx="4">
                  <c:v>284917</c:v>
                </c:pt>
                <c:pt idx="5">
                  <c:v>583725</c:v>
                </c:pt>
                <c:pt idx="6">
                  <c:v>380345</c:v>
                </c:pt>
                <c:pt idx="7">
                  <c:v>513198</c:v>
                </c:pt>
                <c:pt idx="8">
                  <c:v>589851</c:v>
                </c:pt>
                <c:pt idx="9">
                  <c:v>235468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25D-4D5D-8780-82F73A58ED5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88684768"/>
        <c:axId val="1688678528"/>
      </c:barChart>
      <c:scatterChart>
        <c:scatterStyle val="lineMarker"/>
        <c:varyColors val="0"/>
        <c:ser>
          <c:idx val="2"/>
          <c:order val="2"/>
          <c:tx>
            <c:strRef>
              <c:f>List1!$A$4</c:f>
              <c:strCache>
                <c:ptCount val="1"/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dLbls>
            <c:dLbl>
              <c:idx val="4"/>
              <c:tx>
                <c:rich>
                  <a:bodyPr/>
                  <a:lstStyle/>
                  <a:p>
                    <a:fld id="{8101EE94-71CC-41FE-A583-8262F7DF47EC}" type="YVALUE">
                      <a:rPr lang="en-US"/>
                      <a:pPr/>
                      <a:t>[HODNOTA Y]</a:t>
                    </a:fld>
                    <a:endParaRPr lang="cs-CZ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CDCA-4322-8140-7DC34941C3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strRef>
              <c:f>List1!$B$1:$K$1</c:f>
              <c:strCache>
                <c:ptCount val="10"/>
                <c:pt idx="0">
                  <c:v>BMW Řada 5</c:v>
                </c:pt>
                <c:pt idx="1">
                  <c:v>Mercedes Třída E</c:v>
                </c:pt>
                <c:pt idx="2">
                  <c:v>Volkswagen Passat</c:v>
                </c:pt>
                <c:pt idx="3">
                  <c:v>Ford Focus</c:v>
                </c:pt>
                <c:pt idx="4">
                  <c:v>Volkswagen Golf</c:v>
                </c:pt>
                <c:pt idx="5">
                  <c:v>BMW Řada 3</c:v>
                </c:pt>
                <c:pt idx="6">
                  <c:v>Škoda Octavia</c:v>
                </c:pt>
                <c:pt idx="7">
                  <c:v>Škoda Superb</c:v>
                </c:pt>
                <c:pt idx="8">
                  <c:v>Škoda Kodiaq</c:v>
                </c:pt>
                <c:pt idx="9">
                  <c:v>Škoda Fabia</c:v>
                </c:pt>
              </c:strCache>
            </c:strRef>
          </c:xVal>
          <c:yVal>
            <c:numRef>
              <c:f>List1!$B$4:$K$4</c:f>
              <c:numCache>
                <c:formatCode>0%</c:formatCode>
                <c:ptCount val="10"/>
                <c:pt idx="0">
                  <c:v>-0.60009517601043028</c:v>
                </c:pt>
                <c:pt idx="1">
                  <c:v>-0.55080458985042013</c:v>
                </c:pt>
                <c:pt idx="2">
                  <c:v>-0.53343096234309617</c:v>
                </c:pt>
                <c:pt idx="3">
                  <c:v>-0.52478658056386829</c:v>
                </c:pt>
                <c:pt idx="4">
                  <c:v>-0.51945184685444423</c:v>
                </c:pt>
                <c:pt idx="5">
                  <c:v>-0.50657227387996617</c:v>
                </c:pt>
                <c:pt idx="6">
                  <c:v>-0.49549675023212625</c:v>
                </c:pt>
                <c:pt idx="7">
                  <c:v>-0.48417127349482358</c:v>
                </c:pt>
                <c:pt idx="8">
                  <c:v>-0.38229029217719135</c:v>
                </c:pt>
                <c:pt idx="9">
                  <c:v>-0.37854842966481916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C-F25D-4D5D-8780-82F73A58ED5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682260720"/>
        <c:axId val="1682233840"/>
      </c:scatterChart>
      <c:catAx>
        <c:axId val="168868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78528"/>
        <c:crosses val="autoZero"/>
        <c:auto val="1"/>
        <c:lblAlgn val="ctr"/>
        <c:lblOffset val="100"/>
        <c:noMultiLvlLbl val="0"/>
      </c:catAx>
      <c:valAx>
        <c:axId val="1688678528"/>
        <c:scaling>
          <c:orientation val="minMax"/>
        </c:scaling>
        <c:delete val="0"/>
        <c:axPos val="l"/>
        <c:numFmt formatCode="_-* #\ ##0\ &quot;Kč&quot;_-;\-* #\ ##0\ &quot;Kč&quot;_-;_-* &quot;-&quot;??\ &quot;Kč&quot;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8684768"/>
        <c:crosses val="autoZero"/>
        <c:crossBetween val="between"/>
      </c:valAx>
      <c:valAx>
        <c:axId val="1682233840"/>
        <c:scaling>
          <c:orientation val="maxMin"/>
          <c:max val="10000"/>
          <c:min val="-1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cs-CZ"/>
          </a:p>
        </c:txPr>
        <c:crossAx val="1682260720"/>
        <c:crosses val="max"/>
        <c:crossBetween val="midCat"/>
      </c:valAx>
      <c:valAx>
        <c:axId val="16822607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168223384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9634188446750669"/>
          <c:y val="0.11117907782188384"/>
          <c:w val="0.7189469725093296"/>
          <c:h val="7.7928093886881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Century Gothic" panose="020B0502020202020204" pitchFamily="34" charset="0"/>
        </a:defRPr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699</Words>
  <Characters>4128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Staško Petr</cp:lastModifiedBy>
  <cp:revision>2</cp:revision>
  <cp:lastPrinted>2024-09-26T07:48:00Z</cp:lastPrinted>
  <dcterms:created xsi:type="dcterms:W3CDTF">2024-12-09T08:08:00Z</dcterms:created>
  <dcterms:modified xsi:type="dcterms:W3CDTF">2024-12-09T08:08:00Z</dcterms:modified>
</cp:coreProperties>
</file>